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95F" w:rsidRPr="00FD3672" w:rsidRDefault="000B6A61" w:rsidP="000B6A6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FD36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AC25DF" w:rsidRPr="00FD367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D3672">
        <w:rPr>
          <w:rFonts w:ascii="Times New Roman" w:hAnsi="Times New Roman" w:cs="Times New Roman"/>
          <w:sz w:val="24"/>
          <w:szCs w:val="24"/>
        </w:rPr>
        <w:t xml:space="preserve">   </w:t>
      </w:r>
      <w:r w:rsidR="00AC25DF" w:rsidRPr="00FD3672">
        <w:rPr>
          <w:rFonts w:ascii="Times New Roman" w:hAnsi="Times New Roman" w:cs="Times New Roman"/>
          <w:sz w:val="26"/>
          <w:szCs w:val="26"/>
        </w:rPr>
        <w:t>ПРИЛОЖЕНИЕ</w:t>
      </w:r>
    </w:p>
    <w:p w:rsidR="000B6A61" w:rsidRPr="00FD3672" w:rsidRDefault="00AC25DF" w:rsidP="000B6A6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FD3672">
        <w:rPr>
          <w:rFonts w:ascii="Times New Roman" w:hAnsi="Times New Roman" w:cs="Times New Roman"/>
          <w:sz w:val="26"/>
          <w:szCs w:val="26"/>
        </w:rPr>
        <w:t xml:space="preserve">к </w:t>
      </w:r>
      <w:r w:rsidR="000B6A61" w:rsidRPr="00FD3672">
        <w:rPr>
          <w:rFonts w:ascii="Times New Roman" w:hAnsi="Times New Roman" w:cs="Times New Roman"/>
          <w:sz w:val="26"/>
          <w:szCs w:val="26"/>
        </w:rPr>
        <w:t>постановлени</w:t>
      </w:r>
      <w:r w:rsidRPr="00FD3672">
        <w:rPr>
          <w:rFonts w:ascii="Times New Roman" w:hAnsi="Times New Roman" w:cs="Times New Roman"/>
          <w:sz w:val="26"/>
          <w:szCs w:val="26"/>
        </w:rPr>
        <w:t>ю</w:t>
      </w:r>
      <w:r w:rsidR="000B6A61" w:rsidRPr="00FD36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B6A61" w:rsidRPr="00FD3672" w:rsidRDefault="000B6A61" w:rsidP="000B6A6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FD3672">
        <w:rPr>
          <w:rFonts w:ascii="Times New Roman" w:hAnsi="Times New Roman" w:cs="Times New Roman"/>
          <w:sz w:val="26"/>
          <w:szCs w:val="26"/>
        </w:rPr>
        <w:t>Администрации города</w:t>
      </w:r>
    </w:p>
    <w:p w:rsidR="000B6A61" w:rsidRPr="00A01620" w:rsidRDefault="00333CE0" w:rsidP="000B6A6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A01620">
        <w:rPr>
          <w:rFonts w:ascii="Times New Roman" w:hAnsi="Times New Roman" w:cs="Times New Roman"/>
          <w:sz w:val="26"/>
          <w:szCs w:val="26"/>
        </w:rPr>
        <w:t xml:space="preserve">  </w:t>
      </w:r>
      <w:r w:rsidR="008B420F">
        <w:rPr>
          <w:rFonts w:ascii="Times New Roman" w:hAnsi="Times New Roman" w:cs="Times New Roman"/>
          <w:sz w:val="26"/>
          <w:szCs w:val="26"/>
        </w:rPr>
        <w:t>о</w:t>
      </w:r>
      <w:r w:rsidR="002A0BD4" w:rsidRPr="00A01620">
        <w:rPr>
          <w:rFonts w:ascii="Times New Roman" w:hAnsi="Times New Roman" w:cs="Times New Roman"/>
          <w:sz w:val="26"/>
          <w:szCs w:val="26"/>
        </w:rPr>
        <w:t>т</w:t>
      </w:r>
      <w:r w:rsidR="008B420F">
        <w:rPr>
          <w:rFonts w:ascii="Times New Roman" w:hAnsi="Times New Roman" w:cs="Times New Roman"/>
          <w:sz w:val="26"/>
          <w:szCs w:val="26"/>
        </w:rPr>
        <w:t xml:space="preserve"> </w:t>
      </w:r>
      <w:r w:rsidR="008B420F">
        <w:rPr>
          <w:rFonts w:ascii="Times New Roman" w:hAnsi="Times New Roman" w:cs="Times New Roman"/>
          <w:sz w:val="26"/>
          <w:szCs w:val="26"/>
          <w:u w:val="single"/>
        </w:rPr>
        <w:t>24.04.2025</w:t>
      </w:r>
      <w:r w:rsidR="00AC25DF" w:rsidRPr="00A01620">
        <w:rPr>
          <w:rFonts w:ascii="Times New Roman" w:hAnsi="Times New Roman" w:cs="Times New Roman"/>
          <w:sz w:val="26"/>
          <w:szCs w:val="26"/>
        </w:rPr>
        <w:t xml:space="preserve">   </w:t>
      </w:r>
      <w:r w:rsidR="002A0BD4" w:rsidRPr="00A01620">
        <w:rPr>
          <w:rFonts w:ascii="Times New Roman" w:hAnsi="Times New Roman" w:cs="Times New Roman"/>
          <w:sz w:val="26"/>
          <w:szCs w:val="26"/>
        </w:rPr>
        <w:t>№</w:t>
      </w:r>
      <w:r w:rsidR="00FC1960" w:rsidRPr="00A01620">
        <w:rPr>
          <w:rFonts w:ascii="Times New Roman" w:hAnsi="Times New Roman" w:cs="Times New Roman"/>
          <w:sz w:val="26"/>
          <w:szCs w:val="26"/>
        </w:rPr>
        <w:t xml:space="preserve"> </w:t>
      </w:r>
      <w:r w:rsidR="008B420F">
        <w:rPr>
          <w:rFonts w:ascii="Times New Roman" w:hAnsi="Times New Roman" w:cs="Times New Roman"/>
          <w:sz w:val="26"/>
          <w:szCs w:val="26"/>
          <w:u w:val="single"/>
        </w:rPr>
        <w:t>1080-п</w:t>
      </w:r>
      <w:bookmarkStart w:id="0" w:name="_GoBack"/>
      <w:bookmarkEnd w:id="0"/>
    </w:p>
    <w:p w:rsidR="0026095F" w:rsidRPr="00A01620" w:rsidRDefault="0026095F" w:rsidP="005C647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6095F" w:rsidRPr="00FD3672" w:rsidRDefault="0026095F" w:rsidP="005C647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6095F" w:rsidRPr="00FD3672" w:rsidRDefault="0026095F" w:rsidP="005C647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B6A61" w:rsidRPr="00FD3672" w:rsidRDefault="000B6A61" w:rsidP="000B6A61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3672">
        <w:rPr>
          <w:rFonts w:ascii="Times New Roman" w:hAnsi="Times New Roman" w:cs="Times New Roman"/>
          <w:b/>
          <w:sz w:val="26"/>
          <w:szCs w:val="26"/>
        </w:rPr>
        <w:t>ПЛАН</w:t>
      </w:r>
    </w:p>
    <w:p w:rsidR="00D44362" w:rsidRPr="00FD3672" w:rsidRDefault="00D44362" w:rsidP="000B6A61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3672">
        <w:rPr>
          <w:rFonts w:ascii="Times New Roman" w:hAnsi="Times New Roman" w:cs="Times New Roman"/>
          <w:b/>
          <w:sz w:val="26"/>
          <w:szCs w:val="26"/>
        </w:rPr>
        <w:t>мероприятий,</w:t>
      </w:r>
      <w:r w:rsidR="000B6A61" w:rsidRPr="00FD367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62DF5" w:rsidRPr="00FD3672">
        <w:rPr>
          <w:rFonts w:ascii="Times New Roman" w:hAnsi="Times New Roman" w:cs="Times New Roman"/>
          <w:b/>
          <w:sz w:val="26"/>
          <w:szCs w:val="26"/>
        </w:rPr>
        <w:t xml:space="preserve">приуроченных к Международному дню борьбы со злоупотреблением </w:t>
      </w:r>
      <w:r w:rsidR="005C1F0E" w:rsidRPr="00FD3672">
        <w:rPr>
          <w:rFonts w:ascii="Times New Roman" w:hAnsi="Times New Roman" w:cs="Times New Roman"/>
          <w:b/>
          <w:sz w:val="26"/>
          <w:szCs w:val="26"/>
        </w:rPr>
        <w:t>наркотическими</w:t>
      </w:r>
      <w:r w:rsidR="00D62DF5" w:rsidRPr="00FD3672">
        <w:rPr>
          <w:rFonts w:ascii="Times New Roman" w:hAnsi="Times New Roman" w:cs="Times New Roman"/>
          <w:b/>
          <w:sz w:val="26"/>
          <w:szCs w:val="26"/>
        </w:rPr>
        <w:t xml:space="preserve"> средствами и их незаконным оборотом в МО «Город Обнинск»</w:t>
      </w:r>
      <w:r w:rsidR="00BA527B" w:rsidRPr="00FD367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C1F0E" w:rsidRPr="00FD3672">
        <w:rPr>
          <w:rFonts w:ascii="Times New Roman" w:hAnsi="Times New Roman" w:cs="Times New Roman"/>
          <w:b/>
          <w:sz w:val="26"/>
          <w:szCs w:val="26"/>
        </w:rPr>
        <w:t>26 июня 202</w:t>
      </w:r>
      <w:r w:rsidR="002A0F85">
        <w:rPr>
          <w:rFonts w:ascii="Times New Roman" w:hAnsi="Times New Roman" w:cs="Times New Roman"/>
          <w:b/>
          <w:sz w:val="26"/>
          <w:szCs w:val="26"/>
        </w:rPr>
        <w:t>5</w:t>
      </w:r>
      <w:r w:rsidR="005C1F0E" w:rsidRPr="00FD3672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D62DF5" w:rsidRPr="00FD3672">
        <w:rPr>
          <w:rFonts w:ascii="Times New Roman" w:hAnsi="Times New Roman" w:cs="Times New Roman"/>
          <w:b/>
          <w:sz w:val="26"/>
          <w:szCs w:val="26"/>
        </w:rPr>
        <w:t>.</w:t>
      </w:r>
    </w:p>
    <w:p w:rsidR="00D44362" w:rsidRPr="00FD3672" w:rsidRDefault="00D44362" w:rsidP="000B6A6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  <w:gridCol w:w="4569"/>
        <w:gridCol w:w="1406"/>
        <w:gridCol w:w="3255"/>
      </w:tblGrid>
      <w:tr w:rsidR="00FD3672" w:rsidRPr="00FD3672" w:rsidTr="00F43206">
        <w:tc>
          <w:tcPr>
            <w:tcW w:w="5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3732" w:rsidRPr="00FD3672" w:rsidRDefault="00D44362" w:rsidP="00D443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672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4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3732" w:rsidRPr="00FD3672" w:rsidRDefault="00D44362" w:rsidP="00D62DF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672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4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3732" w:rsidRPr="00FD3672" w:rsidRDefault="00D44362" w:rsidP="00D62DF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672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Срок</w:t>
            </w:r>
          </w:p>
        </w:tc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3732" w:rsidRPr="00FD3672" w:rsidRDefault="00D44362" w:rsidP="00D62DF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672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Ответственные</w:t>
            </w:r>
          </w:p>
        </w:tc>
      </w:tr>
      <w:tr w:rsidR="00FD3672" w:rsidRPr="00FD3672" w:rsidTr="00F43206">
        <w:tc>
          <w:tcPr>
            <w:tcW w:w="9787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362" w:rsidRPr="00FA0C83" w:rsidRDefault="00D62DF5" w:rsidP="00D62DF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A0C83">
              <w:rPr>
                <w:rFonts w:ascii="Times New Roman" w:hAnsi="Times New Roman" w:cs="Times New Roman"/>
                <w:b/>
                <w:bCs/>
                <w:iCs/>
                <w:sz w:val="25"/>
                <w:szCs w:val="25"/>
              </w:rPr>
              <w:t xml:space="preserve">Мероприятия, направленные на первичную профилактику наркомании </w:t>
            </w:r>
          </w:p>
        </w:tc>
      </w:tr>
      <w:tr w:rsidR="0065355D" w:rsidRPr="0065355D" w:rsidTr="00C513E1">
        <w:tc>
          <w:tcPr>
            <w:tcW w:w="5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56264" w:rsidRPr="0065355D" w:rsidRDefault="0065355D" w:rsidP="001701F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56264" w:rsidRPr="0065355D" w:rsidRDefault="00D56264" w:rsidP="00D5626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Размещение информации на стендах ДК ФЭИ: «Как не стать жертвой плохих привычек»</w:t>
            </w:r>
          </w:p>
        </w:tc>
        <w:tc>
          <w:tcPr>
            <w:tcW w:w="14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56264" w:rsidRPr="0065355D" w:rsidRDefault="00D56264" w:rsidP="00173C6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01.05-30.05</w:t>
            </w:r>
          </w:p>
        </w:tc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56264" w:rsidRPr="0065355D" w:rsidRDefault="00D56264" w:rsidP="00147038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МАУ ДК ФЭИ</w:t>
            </w:r>
          </w:p>
        </w:tc>
      </w:tr>
      <w:tr w:rsidR="0065355D" w:rsidRPr="0065355D" w:rsidTr="00C513E1">
        <w:tc>
          <w:tcPr>
            <w:tcW w:w="5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56264" w:rsidRPr="0065355D" w:rsidRDefault="00297A81" w:rsidP="001701F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4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56264" w:rsidRPr="0065355D" w:rsidRDefault="00D56264" w:rsidP="002A0F85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Час здоровья «</w:t>
            </w:r>
            <w:proofErr w:type="gramStart"/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Спорту-ДА</w:t>
            </w:r>
            <w:proofErr w:type="gramEnd"/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! Наркотикам-НЕТ!»</w:t>
            </w:r>
          </w:p>
        </w:tc>
        <w:tc>
          <w:tcPr>
            <w:tcW w:w="14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56264" w:rsidRPr="0065355D" w:rsidRDefault="00D56264" w:rsidP="00173C6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10.05</w:t>
            </w:r>
          </w:p>
        </w:tc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27F8D" w:rsidRPr="0065355D" w:rsidRDefault="00E27F8D" w:rsidP="00E27F8D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Андросова Ю.В.</w:t>
            </w:r>
          </w:p>
          <w:p w:rsidR="00D56264" w:rsidRPr="0065355D" w:rsidRDefault="00E27F8D" w:rsidP="00E27F8D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Директор МБУ ЦБ</w:t>
            </w:r>
          </w:p>
        </w:tc>
      </w:tr>
      <w:tr w:rsidR="0065355D" w:rsidRPr="0065355D" w:rsidTr="00C513E1">
        <w:tc>
          <w:tcPr>
            <w:tcW w:w="5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C2FA3" w:rsidRPr="0065355D" w:rsidRDefault="00297A81" w:rsidP="001701F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4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C2FA3" w:rsidRPr="0065355D" w:rsidRDefault="00BC2FA3" w:rsidP="002A0F85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Акция-раздача листовок об опасности и вреде наркотиков</w:t>
            </w:r>
          </w:p>
        </w:tc>
        <w:tc>
          <w:tcPr>
            <w:tcW w:w="14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C2FA3" w:rsidRPr="0065355D" w:rsidRDefault="00BC2FA3" w:rsidP="00173C6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15.05</w:t>
            </w:r>
          </w:p>
        </w:tc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C2FA3" w:rsidRPr="0065355D" w:rsidRDefault="00BC2FA3" w:rsidP="00BC2FA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Андросова Ю.В.</w:t>
            </w:r>
          </w:p>
          <w:p w:rsidR="00BC2FA3" w:rsidRPr="0065355D" w:rsidRDefault="00BC2FA3" w:rsidP="00BC2FA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Директор МБУ ЦБ</w:t>
            </w:r>
          </w:p>
        </w:tc>
      </w:tr>
      <w:tr w:rsidR="0065355D" w:rsidRPr="0065355D" w:rsidTr="00C513E1">
        <w:tc>
          <w:tcPr>
            <w:tcW w:w="5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6D15" w:rsidRPr="0065355D" w:rsidRDefault="0065355D" w:rsidP="001701F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4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6D15" w:rsidRPr="0065355D" w:rsidRDefault="00506D15" w:rsidP="002A0F85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Молодежь на подзарядке. «Точка сбора». Беседы–лекции по антинаркотической пропаганде с подростками «Здоровая страна начинается с тебя»</w:t>
            </w:r>
          </w:p>
        </w:tc>
        <w:tc>
          <w:tcPr>
            <w:tcW w:w="14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6D15" w:rsidRPr="0065355D" w:rsidRDefault="00506D15" w:rsidP="00173C6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29.05</w:t>
            </w:r>
          </w:p>
        </w:tc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6D15" w:rsidRPr="0065355D" w:rsidRDefault="00506D15" w:rsidP="00506D15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Пахомова И.В.</w:t>
            </w:r>
          </w:p>
          <w:p w:rsidR="00506D15" w:rsidRPr="0065355D" w:rsidRDefault="00506D15" w:rsidP="00506D15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Директор МБУ «ГДК»</w:t>
            </w:r>
          </w:p>
        </w:tc>
      </w:tr>
      <w:tr w:rsidR="0065355D" w:rsidRPr="0065355D" w:rsidTr="002A0F85">
        <w:tc>
          <w:tcPr>
            <w:tcW w:w="5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B3732" w:rsidRPr="0065355D" w:rsidRDefault="0065355D" w:rsidP="001701F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4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31948" w:rsidRPr="0065355D" w:rsidRDefault="001F5B4E" w:rsidP="00047A1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«Мы за здоровый образ жизни</w:t>
            </w:r>
            <w:proofErr w:type="gramStart"/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»-</w:t>
            </w:r>
            <w:proofErr w:type="gramEnd"/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беседа преподавателей с учащимися учреждения о том, что такое «Здоровый образ жизни» и как к нему стремиться.</w:t>
            </w:r>
          </w:p>
        </w:tc>
        <w:tc>
          <w:tcPr>
            <w:tcW w:w="14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B3732" w:rsidRPr="0065355D" w:rsidRDefault="001F5B4E" w:rsidP="00173C6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июнь</w:t>
            </w:r>
          </w:p>
        </w:tc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3732" w:rsidRPr="0065355D" w:rsidRDefault="00147038" w:rsidP="00147038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 xml:space="preserve">МБУ </w:t>
            </w:r>
            <w:r w:rsidR="001F5B4E" w:rsidRPr="0065355D">
              <w:rPr>
                <w:rFonts w:ascii="Times New Roman" w:hAnsi="Times New Roman" w:cs="Times New Roman"/>
                <w:sz w:val="25"/>
                <w:szCs w:val="25"/>
              </w:rPr>
              <w:t xml:space="preserve">ДО ДХШ </w:t>
            </w:r>
          </w:p>
          <w:p w:rsidR="0038115A" w:rsidRPr="0065355D" w:rsidRDefault="0038115A" w:rsidP="00147038">
            <w:pPr>
              <w:pStyle w:val="a4"/>
              <w:jc w:val="center"/>
              <w:rPr>
                <w:sz w:val="25"/>
                <w:szCs w:val="25"/>
              </w:rPr>
            </w:pPr>
          </w:p>
        </w:tc>
      </w:tr>
      <w:tr w:rsidR="0065355D" w:rsidRPr="0065355D" w:rsidTr="00C513E1">
        <w:tc>
          <w:tcPr>
            <w:tcW w:w="5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B3732" w:rsidRPr="0065355D" w:rsidRDefault="0065355D" w:rsidP="002C7B5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4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B3732" w:rsidRPr="0065355D" w:rsidRDefault="00297A81" w:rsidP="002458F9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Показ видеороликов антинаркотической направленности</w:t>
            </w:r>
          </w:p>
        </w:tc>
        <w:tc>
          <w:tcPr>
            <w:tcW w:w="14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B3732" w:rsidRPr="0065355D" w:rsidRDefault="00297A81" w:rsidP="0029159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01.06</w:t>
            </w:r>
          </w:p>
        </w:tc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B3732" w:rsidRPr="0065355D" w:rsidRDefault="00297A81" w:rsidP="00C64EF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 xml:space="preserve">МАУ ДК ФЭИ </w:t>
            </w:r>
            <w:r w:rsidR="00AC59AE" w:rsidRPr="0065355D">
              <w:rPr>
                <w:rFonts w:ascii="Times New Roman" w:hAnsi="Times New Roman" w:cs="Times New Roman"/>
                <w:sz w:val="25"/>
                <w:szCs w:val="25"/>
              </w:rPr>
              <w:t>С</w:t>
            </w:r>
          </w:p>
        </w:tc>
      </w:tr>
      <w:tr w:rsidR="0065355D" w:rsidRPr="0065355D" w:rsidTr="00C513E1">
        <w:tc>
          <w:tcPr>
            <w:tcW w:w="5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7A81" w:rsidRPr="0065355D" w:rsidRDefault="0065355D" w:rsidP="002C7B5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4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7A81" w:rsidRPr="0065355D" w:rsidRDefault="00297A81" w:rsidP="00047A1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Квест</w:t>
            </w:r>
            <w:proofErr w:type="spellEnd"/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:  «За здоровый образ жизни»</w:t>
            </w:r>
          </w:p>
        </w:tc>
        <w:tc>
          <w:tcPr>
            <w:tcW w:w="14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7A81" w:rsidRPr="0065355D" w:rsidRDefault="00297A81" w:rsidP="00BD754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01.06-15.06</w:t>
            </w:r>
          </w:p>
        </w:tc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7A81" w:rsidRPr="0065355D" w:rsidRDefault="00297A81" w:rsidP="00BD754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МАУ ДК ФЭИ</w:t>
            </w:r>
          </w:p>
        </w:tc>
      </w:tr>
      <w:tr w:rsidR="0065355D" w:rsidRPr="0065355D" w:rsidTr="00F43206">
        <w:tc>
          <w:tcPr>
            <w:tcW w:w="5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04CC8" w:rsidRPr="0065355D" w:rsidRDefault="0065355D" w:rsidP="001701FD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bCs/>
                <w:sz w:val="25"/>
                <w:szCs w:val="25"/>
              </w:rPr>
              <w:t>8</w:t>
            </w:r>
          </w:p>
        </w:tc>
        <w:tc>
          <w:tcPr>
            <w:tcW w:w="4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304CC8" w:rsidRPr="0065355D" w:rsidRDefault="00151AC2" w:rsidP="00A27701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Выставка-предупреждение «Жизнь прекрасна  - не рискуй напрасно!»</w:t>
            </w:r>
          </w:p>
        </w:tc>
        <w:tc>
          <w:tcPr>
            <w:tcW w:w="14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04CC8" w:rsidRPr="0065355D" w:rsidRDefault="00151AC2" w:rsidP="002458F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20.06-26.06</w:t>
            </w:r>
          </w:p>
        </w:tc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D3454" w:rsidRPr="0065355D" w:rsidRDefault="004D3454" w:rsidP="004D3454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Андросова Ю.В.</w:t>
            </w:r>
          </w:p>
          <w:p w:rsidR="00304CC8" w:rsidRPr="0065355D" w:rsidRDefault="004D3454" w:rsidP="004D3454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Директор МБУ ЦБ</w:t>
            </w:r>
          </w:p>
        </w:tc>
      </w:tr>
      <w:tr w:rsidR="0065355D" w:rsidRPr="0065355D" w:rsidTr="00F43206">
        <w:tc>
          <w:tcPr>
            <w:tcW w:w="5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458F9" w:rsidRPr="0065355D" w:rsidRDefault="00773B5D" w:rsidP="001701FD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bCs/>
                <w:sz w:val="25"/>
                <w:szCs w:val="25"/>
              </w:rPr>
              <w:t>9</w:t>
            </w:r>
          </w:p>
        </w:tc>
        <w:tc>
          <w:tcPr>
            <w:tcW w:w="4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458F9" w:rsidRPr="0065355D" w:rsidRDefault="00151AC2" w:rsidP="00151AC2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Выставка-предупреждение для молодежи «Наркотики</w:t>
            </w:r>
            <w:r w:rsidR="006C095C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- это дорога, ведущая в пропасть»</w:t>
            </w:r>
          </w:p>
        </w:tc>
        <w:tc>
          <w:tcPr>
            <w:tcW w:w="14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458F9" w:rsidRPr="0065355D" w:rsidRDefault="00151AC2" w:rsidP="002458F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25.06</w:t>
            </w:r>
          </w:p>
        </w:tc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D3454" w:rsidRPr="0065355D" w:rsidRDefault="004D3454" w:rsidP="004D3454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Андросова Ю.В.</w:t>
            </w:r>
          </w:p>
          <w:p w:rsidR="002458F9" w:rsidRPr="0065355D" w:rsidRDefault="004D3454" w:rsidP="004D3454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Директор МБУ ЦБ</w:t>
            </w:r>
          </w:p>
        </w:tc>
      </w:tr>
      <w:tr w:rsidR="0065355D" w:rsidRPr="0065355D" w:rsidTr="00F43206">
        <w:tc>
          <w:tcPr>
            <w:tcW w:w="5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51AC2" w:rsidRPr="0065355D" w:rsidRDefault="00773B5D" w:rsidP="001701FD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bCs/>
                <w:sz w:val="25"/>
                <w:szCs w:val="25"/>
              </w:rPr>
              <w:t>10</w:t>
            </w:r>
          </w:p>
        </w:tc>
        <w:tc>
          <w:tcPr>
            <w:tcW w:w="4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151AC2" w:rsidRPr="0065355D" w:rsidRDefault="004C1119" w:rsidP="002458F9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«Пусть всегда будет завтра». Беседа у выставки, видеоролик «Скажи наркотикам – нет!»</w:t>
            </w:r>
          </w:p>
        </w:tc>
        <w:tc>
          <w:tcPr>
            <w:tcW w:w="14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51AC2" w:rsidRPr="0065355D" w:rsidRDefault="004C1119" w:rsidP="002458F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25.06</w:t>
            </w:r>
          </w:p>
        </w:tc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D3454" w:rsidRPr="0065355D" w:rsidRDefault="004D3454" w:rsidP="004D3454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Андросова Ю.В.</w:t>
            </w:r>
          </w:p>
          <w:p w:rsidR="00151AC2" w:rsidRPr="0065355D" w:rsidRDefault="004D3454" w:rsidP="004D3454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Директор МБУ ЦБ</w:t>
            </w:r>
          </w:p>
        </w:tc>
      </w:tr>
      <w:tr w:rsidR="0065355D" w:rsidRPr="0065355D" w:rsidTr="00F43206">
        <w:tc>
          <w:tcPr>
            <w:tcW w:w="5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51AC2" w:rsidRPr="0065355D" w:rsidRDefault="000C17B9" w:rsidP="0065355D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bCs/>
                <w:sz w:val="25"/>
                <w:szCs w:val="25"/>
              </w:rPr>
              <w:t>1</w:t>
            </w:r>
            <w:r w:rsidR="00773B5D" w:rsidRPr="0065355D">
              <w:rPr>
                <w:rFonts w:ascii="Times New Roman" w:hAnsi="Times New Roman" w:cs="Times New Roman"/>
                <w:bCs/>
                <w:sz w:val="25"/>
                <w:szCs w:val="25"/>
              </w:rPr>
              <w:t>1</w:t>
            </w:r>
          </w:p>
        </w:tc>
        <w:tc>
          <w:tcPr>
            <w:tcW w:w="4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151AC2" w:rsidRPr="0065355D" w:rsidRDefault="000C17B9" w:rsidP="000C17B9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Библиотечный</w:t>
            </w:r>
            <w:proofErr w:type="gramEnd"/>
            <w:r w:rsidRPr="0065355D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квилт</w:t>
            </w:r>
            <w:proofErr w:type="spellEnd"/>
            <w:r w:rsidRPr="0065355D">
              <w:rPr>
                <w:rFonts w:ascii="Times New Roman" w:hAnsi="Times New Roman" w:cs="Times New Roman"/>
                <w:sz w:val="25"/>
                <w:szCs w:val="25"/>
              </w:rPr>
              <w:t xml:space="preserve"> «Искусству –</w:t>
            </w:r>
            <w:r w:rsidR="006C095C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да! Спорт</w:t>
            </w:r>
            <w:proofErr w:type="gramStart"/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у-</w:t>
            </w:r>
            <w:proofErr w:type="gramEnd"/>
            <w:r w:rsidRPr="0065355D">
              <w:rPr>
                <w:rFonts w:ascii="Times New Roman" w:hAnsi="Times New Roman" w:cs="Times New Roman"/>
                <w:sz w:val="25"/>
                <w:szCs w:val="25"/>
              </w:rPr>
              <w:t xml:space="preserve"> да! Жизни и мечте</w:t>
            </w:r>
            <w:r w:rsidR="006C095C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 xml:space="preserve">- да!» </w:t>
            </w:r>
          </w:p>
        </w:tc>
        <w:tc>
          <w:tcPr>
            <w:tcW w:w="14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51AC2" w:rsidRPr="0065355D" w:rsidRDefault="000C17B9" w:rsidP="002458F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26.06</w:t>
            </w:r>
          </w:p>
        </w:tc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C17B9" w:rsidRPr="0065355D" w:rsidRDefault="000C17B9" w:rsidP="000C17B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Андросова Ю.В.</w:t>
            </w:r>
          </w:p>
          <w:p w:rsidR="00151AC2" w:rsidRPr="0065355D" w:rsidRDefault="000C17B9" w:rsidP="000C17B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Директор МБУ ЦБ</w:t>
            </w:r>
          </w:p>
        </w:tc>
      </w:tr>
      <w:tr w:rsidR="0065355D" w:rsidRPr="0065355D" w:rsidTr="00F43206">
        <w:tc>
          <w:tcPr>
            <w:tcW w:w="5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51AC2" w:rsidRPr="0065355D" w:rsidRDefault="000C17B9" w:rsidP="00773B5D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bCs/>
                <w:sz w:val="25"/>
                <w:szCs w:val="25"/>
              </w:rPr>
              <w:t>1</w:t>
            </w:r>
            <w:r w:rsidR="00773B5D" w:rsidRPr="0065355D">
              <w:rPr>
                <w:rFonts w:ascii="Times New Roman" w:hAnsi="Times New Roman" w:cs="Times New Roman"/>
                <w:bCs/>
                <w:sz w:val="25"/>
                <w:szCs w:val="25"/>
              </w:rPr>
              <w:t>2</w:t>
            </w:r>
          </w:p>
        </w:tc>
        <w:tc>
          <w:tcPr>
            <w:tcW w:w="4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151AC2" w:rsidRPr="0065355D" w:rsidRDefault="000C17B9" w:rsidP="002458F9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Цикл бесед</w:t>
            </w:r>
            <w:r w:rsidR="00A84D62" w:rsidRPr="0065355D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 xml:space="preserve">в рамках </w:t>
            </w:r>
            <w:r w:rsidR="00A84D62" w:rsidRPr="0065355D">
              <w:rPr>
                <w:rFonts w:ascii="Times New Roman" w:hAnsi="Times New Roman" w:cs="Times New Roman"/>
                <w:sz w:val="25"/>
                <w:szCs w:val="25"/>
              </w:rPr>
              <w:t>пропаганды</w:t>
            </w: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 xml:space="preserve"> ЗОЖ «Полезные и вредные привычки»</w:t>
            </w:r>
          </w:p>
        </w:tc>
        <w:tc>
          <w:tcPr>
            <w:tcW w:w="14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51AC2" w:rsidRPr="0065355D" w:rsidRDefault="000C17B9" w:rsidP="002458F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26.06</w:t>
            </w:r>
          </w:p>
        </w:tc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C17B9" w:rsidRPr="0065355D" w:rsidRDefault="000C17B9" w:rsidP="000C17B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Андросова Ю.В.</w:t>
            </w:r>
          </w:p>
          <w:p w:rsidR="00151AC2" w:rsidRPr="0065355D" w:rsidRDefault="000C17B9" w:rsidP="000C17B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Директор МБУ ЦБ</w:t>
            </w:r>
          </w:p>
        </w:tc>
      </w:tr>
      <w:tr w:rsidR="0065355D" w:rsidRPr="0065355D" w:rsidTr="00F43206">
        <w:tc>
          <w:tcPr>
            <w:tcW w:w="5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51AC2" w:rsidRPr="0065355D" w:rsidRDefault="005A667F" w:rsidP="00773B5D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bCs/>
                <w:sz w:val="25"/>
                <w:szCs w:val="25"/>
              </w:rPr>
              <w:lastRenderedPageBreak/>
              <w:t>1</w:t>
            </w:r>
            <w:r w:rsidR="00773B5D" w:rsidRPr="0065355D">
              <w:rPr>
                <w:rFonts w:ascii="Times New Roman" w:hAnsi="Times New Roman" w:cs="Times New Roman"/>
                <w:bCs/>
                <w:sz w:val="25"/>
                <w:szCs w:val="25"/>
              </w:rPr>
              <w:t>3</w:t>
            </w:r>
          </w:p>
        </w:tc>
        <w:tc>
          <w:tcPr>
            <w:tcW w:w="4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151AC2" w:rsidRPr="0065355D" w:rsidRDefault="005A667F" w:rsidP="005A667F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 xml:space="preserve">Лекция «О вреде употребления наркотиков и </w:t>
            </w:r>
            <w:proofErr w:type="spellStart"/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спайсов</w:t>
            </w:r>
            <w:proofErr w:type="spellEnd"/>
            <w:r w:rsidRPr="0065355D">
              <w:rPr>
                <w:rFonts w:ascii="Times New Roman" w:hAnsi="Times New Roman" w:cs="Times New Roman"/>
                <w:sz w:val="25"/>
                <w:szCs w:val="25"/>
              </w:rPr>
              <w:t xml:space="preserve">» </w:t>
            </w:r>
          </w:p>
        </w:tc>
        <w:tc>
          <w:tcPr>
            <w:tcW w:w="14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51AC2" w:rsidRPr="0065355D" w:rsidRDefault="005A667F" w:rsidP="002458F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26.06</w:t>
            </w:r>
          </w:p>
        </w:tc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51AC2" w:rsidRPr="0065355D" w:rsidRDefault="005A667F" w:rsidP="002458F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МБУ «Дом ученых»</w:t>
            </w:r>
          </w:p>
        </w:tc>
      </w:tr>
      <w:tr w:rsidR="0065355D" w:rsidRPr="0065355D" w:rsidTr="00C513E1">
        <w:tc>
          <w:tcPr>
            <w:tcW w:w="9787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3206" w:rsidRPr="0065355D" w:rsidRDefault="005F6EDB" w:rsidP="000B6A61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b/>
                <w:sz w:val="25"/>
                <w:szCs w:val="25"/>
              </w:rPr>
              <w:t>Досуговые мероприятия, направленные на пропаганду здорового образа жизни</w:t>
            </w:r>
          </w:p>
        </w:tc>
      </w:tr>
      <w:tr w:rsidR="0065355D" w:rsidRPr="0065355D" w:rsidTr="00C513E1">
        <w:tc>
          <w:tcPr>
            <w:tcW w:w="5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3206" w:rsidRPr="0065355D" w:rsidRDefault="006C095C" w:rsidP="002C7B5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3206" w:rsidRPr="0065355D" w:rsidRDefault="001F5B4E" w:rsidP="00AC3AE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Организация мероприятий для детей во дворах ТОС</w:t>
            </w:r>
          </w:p>
        </w:tc>
        <w:tc>
          <w:tcPr>
            <w:tcW w:w="14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3206" w:rsidRPr="0065355D" w:rsidRDefault="001F5B4E" w:rsidP="00C21B3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июнь</w:t>
            </w:r>
          </w:p>
        </w:tc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3206" w:rsidRPr="0065355D" w:rsidRDefault="00AC1E54" w:rsidP="001F5B4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МБУ «</w:t>
            </w:r>
            <w:r w:rsidR="001F5B4E" w:rsidRPr="0065355D">
              <w:rPr>
                <w:rFonts w:ascii="Times New Roman" w:hAnsi="Times New Roman" w:cs="Times New Roman"/>
                <w:sz w:val="25"/>
                <w:szCs w:val="25"/>
              </w:rPr>
              <w:t>Городской клуб ветеранов</w:t>
            </w: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</w:p>
        </w:tc>
      </w:tr>
      <w:tr w:rsidR="0065355D" w:rsidRPr="0065355D" w:rsidTr="00C513E1">
        <w:tc>
          <w:tcPr>
            <w:tcW w:w="5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84D62" w:rsidRPr="0065355D" w:rsidRDefault="006C095C" w:rsidP="002C7B5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4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84D62" w:rsidRPr="0065355D" w:rsidRDefault="00A84D62" w:rsidP="00AC3AE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 xml:space="preserve">Проведение спортивный мероприятий «Неделя здоровья», «Здоровая страна начинается с тебя!», «Спорт любить </w:t>
            </w:r>
            <w:proofErr w:type="gramStart"/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-з</w:t>
            </w:r>
            <w:proofErr w:type="gramEnd"/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доровым быть!»</w:t>
            </w:r>
          </w:p>
        </w:tc>
        <w:tc>
          <w:tcPr>
            <w:tcW w:w="14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84D62" w:rsidRPr="0065355D" w:rsidRDefault="00A84D62" w:rsidP="00C21B3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июнь</w:t>
            </w:r>
          </w:p>
        </w:tc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84D62" w:rsidRPr="0065355D" w:rsidRDefault="00A01620" w:rsidP="006C095C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1620">
              <w:rPr>
                <w:rFonts w:ascii="Times New Roman" w:hAnsi="Times New Roman" w:cs="Times New Roman"/>
                <w:sz w:val="25"/>
                <w:szCs w:val="25"/>
              </w:rPr>
              <w:t>Администрация города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Pr="00A01620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A84D62" w:rsidRPr="0065355D">
              <w:rPr>
                <w:rFonts w:ascii="Times New Roman" w:hAnsi="Times New Roman" w:cs="Times New Roman"/>
                <w:sz w:val="25"/>
                <w:szCs w:val="25"/>
              </w:rPr>
              <w:t>Управлени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е</w:t>
            </w:r>
            <w:r w:rsidR="00A84D62" w:rsidRPr="0065355D">
              <w:rPr>
                <w:rFonts w:ascii="Times New Roman" w:hAnsi="Times New Roman" w:cs="Times New Roman"/>
                <w:sz w:val="25"/>
                <w:szCs w:val="25"/>
              </w:rPr>
              <w:t xml:space="preserve"> общего образования</w:t>
            </w:r>
            <w:r w:rsidR="0065355D" w:rsidRPr="0065355D">
              <w:rPr>
                <w:rFonts w:ascii="Times New Roman" w:hAnsi="Times New Roman" w:cs="Times New Roman"/>
                <w:sz w:val="25"/>
                <w:szCs w:val="25"/>
              </w:rPr>
              <w:t xml:space="preserve"> Администрации города</w:t>
            </w:r>
          </w:p>
        </w:tc>
      </w:tr>
      <w:tr w:rsidR="0065355D" w:rsidRPr="0065355D" w:rsidTr="00C513E1">
        <w:tc>
          <w:tcPr>
            <w:tcW w:w="5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84D62" w:rsidRPr="0065355D" w:rsidRDefault="006C095C" w:rsidP="002C7B5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4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84D62" w:rsidRPr="0065355D" w:rsidRDefault="00A84D62" w:rsidP="00AC3AE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Организация творческого конкурса рисунков на асфальте «Моя жизнь – Мой выбор!», конкурс плакатов «Мы за здоровый образ жизни!»</w:t>
            </w:r>
          </w:p>
        </w:tc>
        <w:tc>
          <w:tcPr>
            <w:tcW w:w="14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84D62" w:rsidRPr="0065355D" w:rsidRDefault="00A84D62" w:rsidP="00C21B3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июнь</w:t>
            </w:r>
          </w:p>
        </w:tc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84D62" w:rsidRPr="0065355D" w:rsidRDefault="00A01620" w:rsidP="006C095C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1620">
              <w:rPr>
                <w:rFonts w:ascii="Times New Roman" w:hAnsi="Times New Roman" w:cs="Times New Roman"/>
                <w:sz w:val="25"/>
                <w:szCs w:val="25"/>
              </w:rPr>
              <w:t xml:space="preserve">Администрация города, Управление общего образования Администрации города </w:t>
            </w:r>
          </w:p>
        </w:tc>
      </w:tr>
      <w:tr w:rsidR="0065355D" w:rsidRPr="0065355D" w:rsidTr="00C513E1">
        <w:tc>
          <w:tcPr>
            <w:tcW w:w="5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6A83" w:rsidRPr="0065355D" w:rsidRDefault="006C095C" w:rsidP="002C7B5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4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6A83" w:rsidRPr="0065355D" w:rsidRDefault="003B3AE5" w:rsidP="00AE6A8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Пробег, посвященный Дню мирного атома «Краски лета»</w:t>
            </w:r>
          </w:p>
        </w:tc>
        <w:tc>
          <w:tcPr>
            <w:tcW w:w="14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6A83" w:rsidRPr="0065355D" w:rsidRDefault="003B3AE5" w:rsidP="002503E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июнь</w:t>
            </w:r>
          </w:p>
        </w:tc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6A83" w:rsidRPr="0065355D" w:rsidRDefault="00AE6A83" w:rsidP="00A040B2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Комитет по физической культуре и спорту Администрации города</w:t>
            </w:r>
          </w:p>
        </w:tc>
      </w:tr>
      <w:tr w:rsidR="0065355D" w:rsidRPr="0065355D" w:rsidTr="00C513E1">
        <w:tc>
          <w:tcPr>
            <w:tcW w:w="5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6A83" w:rsidRPr="0065355D" w:rsidRDefault="006C095C" w:rsidP="002C7B5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4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6A83" w:rsidRPr="0065355D" w:rsidRDefault="003B3AE5" w:rsidP="00047A1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В рамках празднования 80-летия Победы в ВОВ «Фестиваль баскетбола»</w:t>
            </w:r>
          </w:p>
        </w:tc>
        <w:tc>
          <w:tcPr>
            <w:tcW w:w="14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6A83" w:rsidRPr="0065355D" w:rsidRDefault="003B3AE5" w:rsidP="00AC1E5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июнь</w:t>
            </w:r>
          </w:p>
        </w:tc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6A83" w:rsidRPr="0065355D" w:rsidRDefault="00AE6A83" w:rsidP="00A040B2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Комитет по физической культуре и спорту Администрации города</w:t>
            </w:r>
          </w:p>
        </w:tc>
      </w:tr>
      <w:tr w:rsidR="0065355D" w:rsidRPr="0065355D" w:rsidTr="00C513E1">
        <w:tc>
          <w:tcPr>
            <w:tcW w:w="5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5355D" w:rsidRPr="0065355D" w:rsidRDefault="006C095C" w:rsidP="002C7B5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4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5355D" w:rsidRPr="0065355D" w:rsidRDefault="0065355D" w:rsidP="00047A1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Первенство по футболу среди команд второй лиге «Дивизион</w:t>
            </w:r>
            <w:proofErr w:type="gramStart"/>
            <w:r w:rsidRPr="0065355D">
              <w:rPr>
                <w:rFonts w:ascii="Times New Roman" w:hAnsi="Times New Roman" w:cs="Times New Roman"/>
                <w:sz w:val="25"/>
                <w:szCs w:val="25"/>
              </w:rPr>
              <w:t xml:space="preserve"> Б</w:t>
            </w:r>
            <w:proofErr w:type="gramEnd"/>
            <w:r w:rsidRPr="0065355D">
              <w:rPr>
                <w:rFonts w:ascii="Times New Roman" w:hAnsi="Times New Roman" w:cs="Times New Roman"/>
                <w:sz w:val="25"/>
                <w:szCs w:val="25"/>
              </w:rPr>
              <w:t xml:space="preserve">» сезона 2025 </w:t>
            </w:r>
          </w:p>
        </w:tc>
        <w:tc>
          <w:tcPr>
            <w:tcW w:w="14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5355D" w:rsidRPr="0065355D" w:rsidRDefault="0065355D" w:rsidP="00AC1E5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июнь</w:t>
            </w:r>
          </w:p>
        </w:tc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5355D" w:rsidRPr="0065355D" w:rsidRDefault="0065355D" w:rsidP="00A040B2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Комитет по физической культуре и спорту Администрации города</w:t>
            </w:r>
          </w:p>
        </w:tc>
      </w:tr>
      <w:tr w:rsidR="0065355D" w:rsidRPr="0065355D" w:rsidTr="00C513E1">
        <w:tc>
          <w:tcPr>
            <w:tcW w:w="5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3206" w:rsidRPr="0065355D" w:rsidRDefault="006C095C" w:rsidP="006C095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4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3206" w:rsidRPr="0065355D" w:rsidRDefault="0065355D" w:rsidP="006C095C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Городской слет для молодежи</w:t>
            </w:r>
            <w:r w:rsidR="006C095C">
              <w:rPr>
                <w:rFonts w:ascii="Times New Roman" w:hAnsi="Times New Roman" w:cs="Times New Roman"/>
                <w:sz w:val="25"/>
                <w:szCs w:val="25"/>
              </w:rPr>
              <w:t xml:space="preserve"> и жителей </w:t>
            </w: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 xml:space="preserve">города </w:t>
            </w:r>
          </w:p>
        </w:tc>
        <w:tc>
          <w:tcPr>
            <w:tcW w:w="14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3206" w:rsidRPr="0065355D" w:rsidRDefault="0065355D" w:rsidP="00A55DC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6-8 июня</w:t>
            </w:r>
          </w:p>
        </w:tc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3206" w:rsidRPr="0065355D" w:rsidRDefault="00333CE0" w:rsidP="002A0BD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МБУ «</w:t>
            </w:r>
            <w:proofErr w:type="spellStart"/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Обнинский</w:t>
            </w:r>
            <w:proofErr w:type="spellEnd"/>
            <w:r w:rsidRPr="0065355D">
              <w:rPr>
                <w:rFonts w:ascii="Times New Roman" w:hAnsi="Times New Roman" w:cs="Times New Roman"/>
                <w:sz w:val="25"/>
                <w:szCs w:val="25"/>
              </w:rPr>
              <w:t xml:space="preserve"> молодежный центр»</w:t>
            </w:r>
          </w:p>
        </w:tc>
      </w:tr>
      <w:tr w:rsidR="0065355D" w:rsidRPr="0065355D" w:rsidTr="00C513E1">
        <w:tc>
          <w:tcPr>
            <w:tcW w:w="5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5355D" w:rsidRPr="0065355D" w:rsidRDefault="006C095C" w:rsidP="006C095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4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5355D" w:rsidRPr="0065355D" w:rsidRDefault="0065355D" w:rsidP="00173C65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Культурно-развлекательные мероприятия посвященные Дню молодежи</w:t>
            </w:r>
          </w:p>
        </w:tc>
        <w:tc>
          <w:tcPr>
            <w:tcW w:w="14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5355D" w:rsidRPr="0065355D" w:rsidRDefault="0065355D" w:rsidP="00A55DC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28 июня</w:t>
            </w:r>
          </w:p>
        </w:tc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5355D" w:rsidRPr="0065355D" w:rsidRDefault="0065355D" w:rsidP="002A0BD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МБУ «</w:t>
            </w:r>
            <w:proofErr w:type="spellStart"/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Обнинский</w:t>
            </w:r>
            <w:proofErr w:type="spellEnd"/>
            <w:r w:rsidRPr="0065355D">
              <w:rPr>
                <w:rFonts w:ascii="Times New Roman" w:hAnsi="Times New Roman" w:cs="Times New Roman"/>
                <w:sz w:val="25"/>
                <w:szCs w:val="25"/>
              </w:rPr>
              <w:t xml:space="preserve"> молодежный центр»</w:t>
            </w:r>
          </w:p>
        </w:tc>
      </w:tr>
      <w:tr w:rsidR="0065355D" w:rsidRPr="0065355D" w:rsidTr="00C513E1">
        <w:tc>
          <w:tcPr>
            <w:tcW w:w="9787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3206" w:rsidRPr="00FA0C83" w:rsidRDefault="005F6EDB" w:rsidP="002C7B5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A0C83">
              <w:rPr>
                <w:rFonts w:ascii="Times New Roman" w:hAnsi="Times New Roman" w:cs="Times New Roman"/>
                <w:b/>
                <w:sz w:val="25"/>
                <w:szCs w:val="25"/>
              </w:rPr>
              <w:t>Мероприятия, направленные на выявление потребителей наркотиков, вторичную и третичную профилактику наркомании</w:t>
            </w:r>
          </w:p>
        </w:tc>
      </w:tr>
      <w:tr w:rsidR="0065355D" w:rsidRPr="0065355D" w:rsidTr="00C513E1">
        <w:tc>
          <w:tcPr>
            <w:tcW w:w="5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3206" w:rsidRPr="0065355D" w:rsidRDefault="0065355D" w:rsidP="002C7B5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206" w:rsidRPr="0065355D" w:rsidRDefault="00077773" w:rsidP="000B6A61">
            <w:pPr>
              <w:pStyle w:val="a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Проведение комплексного профилактического мероприятия «Подросток-игла» с целью предупреждения распространения наркомании в подростковой среде</w:t>
            </w:r>
          </w:p>
        </w:tc>
        <w:tc>
          <w:tcPr>
            <w:tcW w:w="14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206" w:rsidRPr="0065355D" w:rsidRDefault="00F43206" w:rsidP="00A5532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июнь</w:t>
            </w:r>
          </w:p>
          <w:p w:rsidR="00F43206" w:rsidRPr="0065355D" w:rsidRDefault="00F43206" w:rsidP="00D4436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095C" w:rsidRDefault="00077773" w:rsidP="0007777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 xml:space="preserve">ОМВД России </w:t>
            </w:r>
            <w:proofErr w:type="gramStart"/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по</w:t>
            </w:r>
            <w:proofErr w:type="gramEnd"/>
            <w:r w:rsidRPr="0065355D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077773" w:rsidRPr="0065355D" w:rsidRDefault="00077773" w:rsidP="0007777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 xml:space="preserve">г. Обнинску (по согласованию), </w:t>
            </w:r>
            <w:proofErr w:type="spellStart"/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КДНиЗП</w:t>
            </w:r>
            <w:proofErr w:type="spellEnd"/>
            <w:r w:rsidRPr="0065355D">
              <w:rPr>
                <w:rFonts w:ascii="Times New Roman" w:hAnsi="Times New Roman" w:cs="Times New Roman"/>
                <w:sz w:val="25"/>
                <w:szCs w:val="25"/>
              </w:rPr>
              <w:t xml:space="preserve"> Администрации города</w:t>
            </w:r>
          </w:p>
          <w:p w:rsidR="00F43206" w:rsidRPr="0065355D" w:rsidRDefault="00F43206" w:rsidP="00F54C7D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5355D" w:rsidRPr="0065355D" w:rsidTr="00F43206">
        <w:tc>
          <w:tcPr>
            <w:tcW w:w="5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3206" w:rsidRPr="0065355D" w:rsidRDefault="0065355D" w:rsidP="0076548E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bCs/>
                <w:sz w:val="25"/>
                <w:szCs w:val="25"/>
              </w:rPr>
              <w:t>2</w:t>
            </w:r>
          </w:p>
        </w:tc>
        <w:tc>
          <w:tcPr>
            <w:tcW w:w="4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7773" w:rsidRPr="0065355D" w:rsidRDefault="00077773" w:rsidP="00077773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Проведение лагерей для детей, находящихся в трудной жизненной ситуации на базе МБОУ лицей «Держава» («Герой дня»), МБОУ СОШ №10 («Мушкетер»)</w:t>
            </w:r>
          </w:p>
          <w:p w:rsidR="00F43206" w:rsidRPr="0065355D" w:rsidRDefault="00F43206" w:rsidP="00047A14">
            <w:pPr>
              <w:pStyle w:val="a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3206" w:rsidRPr="0065355D" w:rsidRDefault="00F43206" w:rsidP="00A5532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июнь</w:t>
            </w:r>
          </w:p>
        </w:tc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D3B0E" w:rsidRPr="0065355D" w:rsidRDefault="000D3B0E" w:rsidP="000D3B0E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Администрация города, Управление общего образования Администрации города</w:t>
            </w:r>
          </w:p>
          <w:p w:rsidR="00F43206" w:rsidRPr="0065355D" w:rsidRDefault="00F43206" w:rsidP="00F54C7D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5355D" w:rsidRPr="0065355D" w:rsidTr="00F43206">
        <w:tc>
          <w:tcPr>
            <w:tcW w:w="5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3206" w:rsidRPr="0065355D" w:rsidRDefault="00E05E4E" w:rsidP="002C7B52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bCs/>
                <w:sz w:val="25"/>
                <w:szCs w:val="25"/>
              </w:rPr>
              <w:t>3</w:t>
            </w:r>
          </w:p>
        </w:tc>
        <w:tc>
          <w:tcPr>
            <w:tcW w:w="4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3206" w:rsidRPr="0065355D" w:rsidRDefault="00834031" w:rsidP="00B564B4">
            <w:pPr>
              <w:pStyle w:val="a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eastAsia="Calibri" w:hAnsi="Times New Roman" w:cs="Times New Roman"/>
                <w:sz w:val="25"/>
                <w:szCs w:val="25"/>
              </w:rPr>
              <w:t>Психологический лекторий на тему: «Наркомания. Причины и последствия»</w:t>
            </w:r>
          </w:p>
        </w:tc>
        <w:tc>
          <w:tcPr>
            <w:tcW w:w="14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3206" w:rsidRPr="0065355D" w:rsidRDefault="00B564B4" w:rsidP="00A5532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м</w:t>
            </w:r>
            <w:r w:rsidR="00F43206" w:rsidRPr="0065355D">
              <w:rPr>
                <w:rFonts w:ascii="Times New Roman" w:hAnsi="Times New Roman" w:cs="Times New Roman"/>
                <w:sz w:val="25"/>
                <w:szCs w:val="25"/>
              </w:rPr>
              <w:t>ай</w:t>
            </w: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-июнь</w:t>
            </w:r>
          </w:p>
        </w:tc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3206" w:rsidRPr="0065355D" w:rsidRDefault="00F43206" w:rsidP="000C56B6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Халютина И.В.</w:t>
            </w:r>
          </w:p>
          <w:p w:rsidR="00F43206" w:rsidRPr="0065355D" w:rsidRDefault="00F43206" w:rsidP="002C7B52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 xml:space="preserve">Директор ГБУ КО </w:t>
            </w:r>
            <w:r w:rsidRPr="0065355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ОЦСПСД «Милосердие»</w:t>
            </w:r>
          </w:p>
        </w:tc>
      </w:tr>
      <w:tr w:rsidR="0065355D" w:rsidRPr="0065355D" w:rsidTr="00F43206">
        <w:tc>
          <w:tcPr>
            <w:tcW w:w="5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3206" w:rsidRPr="0065355D" w:rsidRDefault="00E05E4E" w:rsidP="002C7B52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bCs/>
                <w:sz w:val="25"/>
                <w:szCs w:val="25"/>
              </w:rPr>
              <w:lastRenderedPageBreak/>
              <w:t>4</w:t>
            </w:r>
          </w:p>
        </w:tc>
        <w:tc>
          <w:tcPr>
            <w:tcW w:w="4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3206" w:rsidRPr="0065355D" w:rsidRDefault="00F43206" w:rsidP="002C7B52">
            <w:pPr>
              <w:pStyle w:val="a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 xml:space="preserve">Проведение </w:t>
            </w:r>
            <w:r w:rsidR="006D3516" w:rsidRPr="0065355D">
              <w:rPr>
                <w:rFonts w:ascii="Times New Roman" w:hAnsi="Times New Roman" w:cs="Times New Roman"/>
                <w:sz w:val="25"/>
                <w:szCs w:val="25"/>
              </w:rPr>
              <w:t xml:space="preserve">индивидуальной диагностики для воспитанников Центра и несовершеннолетних, находящихся в социально-опасном положении, в том числе на употребление наркотических средств </w:t>
            </w:r>
          </w:p>
        </w:tc>
        <w:tc>
          <w:tcPr>
            <w:tcW w:w="14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3206" w:rsidRPr="0065355D" w:rsidRDefault="00F43206" w:rsidP="00A5532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май-июнь</w:t>
            </w:r>
          </w:p>
        </w:tc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3206" w:rsidRPr="0065355D" w:rsidRDefault="00F43206" w:rsidP="000C56B6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Халютина И.В.</w:t>
            </w:r>
          </w:p>
          <w:p w:rsidR="00F43206" w:rsidRPr="0065355D" w:rsidRDefault="00F43206" w:rsidP="002C7B52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Директор ГБУ КО ОЦСПСД «Милосердие»</w:t>
            </w:r>
          </w:p>
        </w:tc>
      </w:tr>
      <w:tr w:rsidR="0065355D" w:rsidRPr="0065355D" w:rsidTr="00F43206">
        <w:tc>
          <w:tcPr>
            <w:tcW w:w="5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34031" w:rsidRPr="0065355D" w:rsidRDefault="00834031" w:rsidP="002C7B52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bCs/>
                <w:sz w:val="25"/>
                <w:szCs w:val="25"/>
              </w:rPr>
              <w:t>5</w:t>
            </w:r>
          </w:p>
        </w:tc>
        <w:tc>
          <w:tcPr>
            <w:tcW w:w="4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34031" w:rsidRPr="0065355D" w:rsidRDefault="00834031" w:rsidP="002C7B52">
            <w:pPr>
              <w:pStyle w:val="a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eastAsia="Calibri" w:hAnsi="Times New Roman" w:cs="Times New Roman"/>
                <w:sz w:val="25"/>
                <w:szCs w:val="25"/>
              </w:rPr>
              <w:t>Беседа с воспитанниками Центра на тему: «Ответственность подростков за употребление и распространение наркотических веществ». Распространение буклетов и листовок.</w:t>
            </w:r>
          </w:p>
        </w:tc>
        <w:tc>
          <w:tcPr>
            <w:tcW w:w="14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34031" w:rsidRPr="0065355D" w:rsidRDefault="00834031" w:rsidP="00A5532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май-июнь</w:t>
            </w:r>
          </w:p>
        </w:tc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34031" w:rsidRPr="0065355D" w:rsidRDefault="00834031" w:rsidP="00834031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Халютина И.В.</w:t>
            </w:r>
          </w:p>
          <w:p w:rsidR="00834031" w:rsidRPr="0065355D" w:rsidRDefault="00834031" w:rsidP="00834031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Директор ГБУ КО ОЦСПСД «Милосердие»</w:t>
            </w:r>
          </w:p>
        </w:tc>
      </w:tr>
      <w:tr w:rsidR="0065355D" w:rsidRPr="0065355D" w:rsidTr="00F43206">
        <w:tc>
          <w:tcPr>
            <w:tcW w:w="5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44E5" w:rsidRPr="0065355D" w:rsidRDefault="00834031" w:rsidP="002C7B52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bCs/>
                <w:sz w:val="25"/>
                <w:szCs w:val="25"/>
              </w:rPr>
              <w:t>6</w:t>
            </w:r>
          </w:p>
        </w:tc>
        <w:tc>
          <w:tcPr>
            <w:tcW w:w="4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44E5" w:rsidRPr="0065355D" w:rsidRDefault="00834031" w:rsidP="006D3516">
            <w:pPr>
              <w:pStyle w:val="a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eastAsia="Calibri" w:hAnsi="Times New Roman" w:cs="Times New Roman"/>
                <w:sz w:val="25"/>
                <w:szCs w:val="25"/>
              </w:rPr>
              <w:t>Семинар – практикум по программе «Ответственный родитель» на тему: «Стили семейного воспитания»</w:t>
            </w:r>
          </w:p>
        </w:tc>
        <w:tc>
          <w:tcPr>
            <w:tcW w:w="14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44E5" w:rsidRPr="0065355D" w:rsidRDefault="00834031" w:rsidP="00A5532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22 июня</w:t>
            </w:r>
          </w:p>
        </w:tc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44E5" w:rsidRPr="0065355D" w:rsidRDefault="007C44E5" w:rsidP="007C44E5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Халютина И.В.</w:t>
            </w:r>
          </w:p>
          <w:p w:rsidR="007C44E5" w:rsidRPr="0065355D" w:rsidRDefault="007C44E5" w:rsidP="002C7B52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Директор ГБУ КО ОЦСПСД «Милосердие»</w:t>
            </w:r>
          </w:p>
        </w:tc>
      </w:tr>
      <w:tr w:rsidR="0065355D" w:rsidRPr="0065355D" w:rsidTr="00F43206">
        <w:tc>
          <w:tcPr>
            <w:tcW w:w="5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654A" w:rsidRPr="0065355D" w:rsidRDefault="00834031" w:rsidP="002C7B52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bCs/>
                <w:sz w:val="25"/>
                <w:szCs w:val="25"/>
              </w:rPr>
              <w:t>7</w:t>
            </w:r>
          </w:p>
        </w:tc>
        <w:tc>
          <w:tcPr>
            <w:tcW w:w="4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654A" w:rsidRPr="0065355D" w:rsidRDefault="00B564B4" w:rsidP="00834031">
            <w:pPr>
              <w:pStyle w:val="a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Мероприятие по программе «Ответственный родитель» на тему: «</w:t>
            </w:r>
            <w:r w:rsidR="00834031" w:rsidRPr="0065355D">
              <w:rPr>
                <w:rFonts w:ascii="Times New Roman" w:hAnsi="Times New Roman" w:cs="Times New Roman"/>
                <w:sz w:val="25"/>
                <w:szCs w:val="25"/>
              </w:rPr>
              <w:t>Безопасность в просторах интернета</w:t>
            </w: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14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654A" w:rsidRPr="0065355D" w:rsidRDefault="00FD22CB" w:rsidP="00A5532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июнь</w:t>
            </w:r>
          </w:p>
        </w:tc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22CB" w:rsidRPr="0065355D" w:rsidRDefault="00FD22CB" w:rsidP="00A0422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Халютина И.В.</w:t>
            </w:r>
          </w:p>
          <w:p w:rsidR="0041654A" w:rsidRPr="0065355D" w:rsidRDefault="00FD22CB" w:rsidP="002C7B52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Директор ГБУ КО ОЦСПСД «Милосердие»</w:t>
            </w:r>
          </w:p>
        </w:tc>
      </w:tr>
      <w:tr w:rsidR="0065355D" w:rsidRPr="0065355D" w:rsidTr="00F43206">
        <w:tc>
          <w:tcPr>
            <w:tcW w:w="5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3206" w:rsidRPr="0065355D" w:rsidRDefault="002C7B52" w:rsidP="0076548E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bCs/>
                <w:sz w:val="25"/>
                <w:szCs w:val="25"/>
              </w:rPr>
              <w:t>8</w:t>
            </w:r>
          </w:p>
        </w:tc>
        <w:tc>
          <w:tcPr>
            <w:tcW w:w="4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3206" w:rsidRPr="0065355D" w:rsidRDefault="00F43206" w:rsidP="00047A14">
            <w:pPr>
              <w:pStyle w:val="a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Посещение семей и  несовершеннолетних, находящихся на профилактическом учете по месту жительства. Проведение профилактических бесед</w:t>
            </w:r>
            <w:r w:rsidR="006917DA" w:rsidRPr="0065355D">
              <w:rPr>
                <w:rFonts w:ascii="Times New Roman" w:hAnsi="Times New Roman" w:cs="Times New Roman"/>
                <w:sz w:val="25"/>
                <w:szCs w:val="25"/>
              </w:rPr>
              <w:t>. Распространение буклетов и листовок</w:t>
            </w:r>
          </w:p>
        </w:tc>
        <w:tc>
          <w:tcPr>
            <w:tcW w:w="14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3206" w:rsidRPr="0065355D" w:rsidRDefault="00F43206" w:rsidP="00A5532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май-июнь</w:t>
            </w:r>
          </w:p>
        </w:tc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3206" w:rsidRPr="0065355D" w:rsidRDefault="00F43206" w:rsidP="000C56B6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Халютина И.В.</w:t>
            </w:r>
          </w:p>
          <w:p w:rsidR="00F43206" w:rsidRPr="0065355D" w:rsidRDefault="00F43206" w:rsidP="002C7B52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Директор ГБУ КО ОЦСПСД «Милосердие»</w:t>
            </w:r>
          </w:p>
        </w:tc>
      </w:tr>
      <w:tr w:rsidR="0065355D" w:rsidRPr="0065355D" w:rsidTr="00F43206">
        <w:tc>
          <w:tcPr>
            <w:tcW w:w="5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3206" w:rsidRPr="0065355D" w:rsidRDefault="00E05E4E" w:rsidP="002C7B52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bCs/>
                <w:sz w:val="25"/>
                <w:szCs w:val="25"/>
              </w:rPr>
              <w:t>9</w:t>
            </w:r>
          </w:p>
        </w:tc>
        <w:tc>
          <w:tcPr>
            <w:tcW w:w="4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3206" w:rsidRPr="0065355D" w:rsidRDefault="00F43206" w:rsidP="00047A14">
            <w:pPr>
              <w:pStyle w:val="a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Просмотр фильма антинаркотической н</w:t>
            </w:r>
            <w:r w:rsidR="00B564B4" w:rsidRPr="0065355D">
              <w:rPr>
                <w:rFonts w:ascii="Times New Roman" w:hAnsi="Times New Roman" w:cs="Times New Roman"/>
                <w:sz w:val="25"/>
                <w:szCs w:val="25"/>
              </w:rPr>
              <w:t>аправленности с воспитанниками Ц</w:t>
            </w: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ентра</w:t>
            </w:r>
            <w:r w:rsidR="00B564B4" w:rsidRPr="0065355D">
              <w:rPr>
                <w:rFonts w:ascii="Times New Roman" w:hAnsi="Times New Roman" w:cs="Times New Roman"/>
                <w:sz w:val="25"/>
                <w:szCs w:val="25"/>
              </w:rPr>
              <w:t>, с обсуждением, проведение профилактической беседы «Ответственность за совершение правонарушений»</w:t>
            </w:r>
            <w:r w:rsidR="00834031" w:rsidRPr="0065355D">
              <w:rPr>
                <w:rFonts w:ascii="Times New Roman" w:hAnsi="Times New Roman" w:cs="Times New Roman"/>
                <w:sz w:val="25"/>
                <w:szCs w:val="25"/>
              </w:rPr>
              <w:t>. Распространение буклетов и листовок</w:t>
            </w:r>
          </w:p>
        </w:tc>
        <w:tc>
          <w:tcPr>
            <w:tcW w:w="14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3206" w:rsidRPr="0065355D" w:rsidRDefault="00F43206" w:rsidP="00A5532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26 июня</w:t>
            </w:r>
          </w:p>
        </w:tc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3206" w:rsidRPr="0065355D" w:rsidRDefault="00F43206" w:rsidP="000C56B6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Халютина И.В.</w:t>
            </w:r>
          </w:p>
          <w:p w:rsidR="00F43206" w:rsidRPr="0065355D" w:rsidRDefault="00F43206" w:rsidP="00CD4C30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Директор ГБУ КО ОЦСПСД «Милосердие»</w:t>
            </w:r>
          </w:p>
        </w:tc>
      </w:tr>
      <w:tr w:rsidR="0065355D" w:rsidRPr="0065355D" w:rsidTr="00F43206">
        <w:tc>
          <w:tcPr>
            <w:tcW w:w="5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3206" w:rsidRPr="0065355D" w:rsidRDefault="00E05E4E" w:rsidP="002C7B52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bCs/>
                <w:sz w:val="25"/>
                <w:szCs w:val="25"/>
              </w:rPr>
              <w:t>10</w:t>
            </w:r>
          </w:p>
        </w:tc>
        <w:tc>
          <w:tcPr>
            <w:tcW w:w="4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3206" w:rsidRPr="0065355D" w:rsidRDefault="00F43206" w:rsidP="00047A14">
            <w:pPr>
              <w:pStyle w:val="a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Информирование несовершеннолетних о вреде употребления наркотиков, ответственности за правонарушения, связанные с их оборотом, на информационных стендах учреждения, официальном сайте учреждения и социальной сети «</w:t>
            </w:r>
            <w:proofErr w:type="spellStart"/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ВКонтакте</w:t>
            </w:r>
            <w:proofErr w:type="spellEnd"/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  <w:r w:rsidR="0041654A" w:rsidRPr="0065355D">
              <w:rPr>
                <w:rFonts w:ascii="Times New Roman" w:hAnsi="Times New Roman" w:cs="Times New Roman"/>
                <w:sz w:val="25"/>
                <w:szCs w:val="25"/>
              </w:rPr>
              <w:t>, «Одноклассниках», «</w:t>
            </w:r>
            <w:r w:rsidR="0041654A" w:rsidRPr="0065355D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telegram</w:t>
            </w:r>
            <w:r w:rsidR="0041654A" w:rsidRPr="0065355D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14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3206" w:rsidRPr="0065355D" w:rsidRDefault="00F43206" w:rsidP="00A5532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май-июнь</w:t>
            </w:r>
          </w:p>
        </w:tc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3206" w:rsidRPr="0065355D" w:rsidRDefault="00F43206" w:rsidP="000C56B6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Халютина И.В.</w:t>
            </w:r>
          </w:p>
          <w:p w:rsidR="00F43206" w:rsidRPr="0065355D" w:rsidRDefault="00F43206" w:rsidP="00CD4C30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Директор ГБУ КО ОЦСПСД «Милосердие»</w:t>
            </w:r>
          </w:p>
        </w:tc>
      </w:tr>
      <w:tr w:rsidR="0065355D" w:rsidRPr="0065355D" w:rsidTr="00C513E1">
        <w:tc>
          <w:tcPr>
            <w:tcW w:w="5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3206" w:rsidRPr="0065355D" w:rsidRDefault="00E05E4E" w:rsidP="002C7B5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11</w:t>
            </w:r>
          </w:p>
        </w:tc>
        <w:tc>
          <w:tcPr>
            <w:tcW w:w="4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206" w:rsidRPr="0065355D" w:rsidRDefault="00F43206" w:rsidP="00047A14">
            <w:pPr>
              <w:pStyle w:val="a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 xml:space="preserve">Профилактика правонарушений, социальная реабилитация и </w:t>
            </w:r>
            <w:proofErr w:type="spellStart"/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ресоциализация</w:t>
            </w:r>
            <w:proofErr w:type="spellEnd"/>
            <w:r w:rsidRPr="0065355D">
              <w:rPr>
                <w:rFonts w:ascii="Times New Roman" w:hAnsi="Times New Roman" w:cs="Times New Roman"/>
                <w:sz w:val="25"/>
                <w:szCs w:val="25"/>
              </w:rPr>
              <w:t xml:space="preserve"> граждан, попавших в трудную жизненную ситуацию, склонных к употреблению наркотиков и алкоголя на базе Общинного центра педагогики «Спас»</w:t>
            </w:r>
          </w:p>
        </w:tc>
        <w:tc>
          <w:tcPr>
            <w:tcW w:w="14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206" w:rsidRPr="0065355D" w:rsidRDefault="00F43206" w:rsidP="00A5532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постоянно</w:t>
            </w:r>
          </w:p>
        </w:tc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206" w:rsidRPr="0065355D" w:rsidRDefault="00F43206" w:rsidP="0049261C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5355D">
              <w:rPr>
                <w:rFonts w:ascii="Times New Roman" w:hAnsi="Times New Roman" w:cs="Times New Roman"/>
                <w:sz w:val="25"/>
                <w:szCs w:val="25"/>
              </w:rPr>
              <w:t>АНО Общинный центр педагогики «Спас»</w:t>
            </w:r>
          </w:p>
        </w:tc>
      </w:tr>
    </w:tbl>
    <w:p w:rsidR="0026095F" w:rsidRPr="0065355D" w:rsidRDefault="0026095F">
      <w:pPr>
        <w:rPr>
          <w:rFonts w:ascii="Times New Roman" w:hAnsi="Times New Roman" w:cs="Times New Roman"/>
          <w:sz w:val="26"/>
          <w:szCs w:val="26"/>
        </w:rPr>
      </w:pPr>
    </w:p>
    <w:sectPr w:rsidR="0026095F" w:rsidRPr="0065355D" w:rsidSect="000E255F">
      <w:pgSz w:w="11906" w:h="16838"/>
      <w:pgMar w:top="127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93276"/>
    <w:multiLevelType w:val="hybridMultilevel"/>
    <w:tmpl w:val="40BA9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C7C4D"/>
    <w:multiLevelType w:val="multilevel"/>
    <w:tmpl w:val="F3581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A13770"/>
    <w:multiLevelType w:val="multilevel"/>
    <w:tmpl w:val="E596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0A39CE"/>
    <w:multiLevelType w:val="multilevel"/>
    <w:tmpl w:val="A2760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362"/>
    <w:rsid w:val="00011711"/>
    <w:rsid w:val="00015F32"/>
    <w:rsid w:val="00046D13"/>
    <w:rsid w:val="00047A14"/>
    <w:rsid w:val="000714E4"/>
    <w:rsid w:val="00077773"/>
    <w:rsid w:val="000A2D55"/>
    <w:rsid w:val="000A4B58"/>
    <w:rsid w:val="000B6A61"/>
    <w:rsid w:val="000C17B9"/>
    <w:rsid w:val="000C56B6"/>
    <w:rsid w:val="000D23DC"/>
    <w:rsid w:val="000D3B0E"/>
    <w:rsid w:val="000E255F"/>
    <w:rsid w:val="00100DDF"/>
    <w:rsid w:val="00116549"/>
    <w:rsid w:val="0012392A"/>
    <w:rsid w:val="00133ADC"/>
    <w:rsid w:val="00147038"/>
    <w:rsid w:val="001478A0"/>
    <w:rsid w:val="00151AC2"/>
    <w:rsid w:val="00162353"/>
    <w:rsid w:val="001701FD"/>
    <w:rsid w:val="001724B5"/>
    <w:rsid w:val="00173C65"/>
    <w:rsid w:val="001C28EB"/>
    <w:rsid w:val="001E1DC0"/>
    <w:rsid w:val="001E23D1"/>
    <w:rsid w:val="001E4C7B"/>
    <w:rsid w:val="001F5B4E"/>
    <w:rsid w:val="00222EA4"/>
    <w:rsid w:val="002458F9"/>
    <w:rsid w:val="002503ED"/>
    <w:rsid w:val="0026095F"/>
    <w:rsid w:val="00291598"/>
    <w:rsid w:val="00296A31"/>
    <w:rsid w:val="00297A81"/>
    <w:rsid w:val="002A0BD4"/>
    <w:rsid w:val="002A0F85"/>
    <w:rsid w:val="002B0CCA"/>
    <w:rsid w:val="002C7B52"/>
    <w:rsid w:val="0030299C"/>
    <w:rsid w:val="00304CC8"/>
    <w:rsid w:val="00305A35"/>
    <w:rsid w:val="00333CE0"/>
    <w:rsid w:val="00361F5D"/>
    <w:rsid w:val="0036321C"/>
    <w:rsid w:val="00363DCD"/>
    <w:rsid w:val="0038115A"/>
    <w:rsid w:val="003A46FF"/>
    <w:rsid w:val="003A5EDC"/>
    <w:rsid w:val="003B3AE5"/>
    <w:rsid w:val="003E0A2F"/>
    <w:rsid w:val="003E12F1"/>
    <w:rsid w:val="003E299F"/>
    <w:rsid w:val="0041654A"/>
    <w:rsid w:val="00435B79"/>
    <w:rsid w:val="00473D6C"/>
    <w:rsid w:val="00484BB1"/>
    <w:rsid w:val="0049252E"/>
    <w:rsid w:val="0049261C"/>
    <w:rsid w:val="004C1119"/>
    <w:rsid w:val="004D2361"/>
    <w:rsid w:val="004D3454"/>
    <w:rsid w:val="00506D15"/>
    <w:rsid w:val="0052478D"/>
    <w:rsid w:val="00534F4D"/>
    <w:rsid w:val="005926B9"/>
    <w:rsid w:val="005A667F"/>
    <w:rsid w:val="005B0AE2"/>
    <w:rsid w:val="005C04C7"/>
    <w:rsid w:val="005C1F0E"/>
    <w:rsid w:val="005C647E"/>
    <w:rsid w:val="005D7940"/>
    <w:rsid w:val="005F0F37"/>
    <w:rsid w:val="005F17B0"/>
    <w:rsid w:val="005F6EDB"/>
    <w:rsid w:val="00604F88"/>
    <w:rsid w:val="0065355D"/>
    <w:rsid w:val="0068507C"/>
    <w:rsid w:val="006917DA"/>
    <w:rsid w:val="00694E8F"/>
    <w:rsid w:val="006C095C"/>
    <w:rsid w:val="006D3516"/>
    <w:rsid w:val="007001D4"/>
    <w:rsid w:val="00750ACE"/>
    <w:rsid w:val="0076548E"/>
    <w:rsid w:val="00773B5D"/>
    <w:rsid w:val="007A0121"/>
    <w:rsid w:val="007B6DDB"/>
    <w:rsid w:val="007C44E5"/>
    <w:rsid w:val="007D6627"/>
    <w:rsid w:val="00804A19"/>
    <w:rsid w:val="008151F8"/>
    <w:rsid w:val="00834031"/>
    <w:rsid w:val="00875AEA"/>
    <w:rsid w:val="00876C22"/>
    <w:rsid w:val="0089231B"/>
    <w:rsid w:val="008943BE"/>
    <w:rsid w:val="008A4F75"/>
    <w:rsid w:val="008B420F"/>
    <w:rsid w:val="00904CC8"/>
    <w:rsid w:val="00917F7E"/>
    <w:rsid w:val="009228B5"/>
    <w:rsid w:val="009319F0"/>
    <w:rsid w:val="009740F2"/>
    <w:rsid w:val="0098709C"/>
    <w:rsid w:val="00993A92"/>
    <w:rsid w:val="009A620B"/>
    <w:rsid w:val="009A6AAA"/>
    <w:rsid w:val="009D49A7"/>
    <w:rsid w:val="00A01620"/>
    <w:rsid w:val="00A040B2"/>
    <w:rsid w:val="00A04227"/>
    <w:rsid w:val="00A27701"/>
    <w:rsid w:val="00A55320"/>
    <w:rsid w:val="00A55DCB"/>
    <w:rsid w:val="00A6307A"/>
    <w:rsid w:val="00A71FB7"/>
    <w:rsid w:val="00A74FC6"/>
    <w:rsid w:val="00A84D62"/>
    <w:rsid w:val="00AA23BD"/>
    <w:rsid w:val="00AB2E55"/>
    <w:rsid w:val="00AC1E54"/>
    <w:rsid w:val="00AC25DF"/>
    <w:rsid w:val="00AC3AE2"/>
    <w:rsid w:val="00AC59AE"/>
    <w:rsid w:val="00AE6A83"/>
    <w:rsid w:val="00AF276A"/>
    <w:rsid w:val="00B03FE5"/>
    <w:rsid w:val="00B076DE"/>
    <w:rsid w:val="00B55E9D"/>
    <w:rsid w:val="00B55EC7"/>
    <w:rsid w:val="00B564B4"/>
    <w:rsid w:val="00B90600"/>
    <w:rsid w:val="00BA527B"/>
    <w:rsid w:val="00BB3732"/>
    <w:rsid w:val="00BB4259"/>
    <w:rsid w:val="00BC2FA3"/>
    <w:rsid w:val="00BE7B9B"/>
    <w:rsid w:val="00C12E5F"/>
    <w:rsid w:val="00C21B36"/>
    <w:rsid w:val="00C25E2A"/>
    <w:rsid w:val="00C30405"/>
    <w:rsid w:val="00C344D3"/>
    <w:rsid w:val="00C34B7D"/>
    <w:rsid w:val="00C4356B"/>
    <w:rsid w:val="00C469F9"/>
    <w:rsid w:val="00C513E1"/>
    <w:rsid w:val="00C64EFB"/>
    <w:rsid w:val="00C73829"/>
    <w:rsid w:val="00C82A1D"/>
    <w:rsid w:val="00CB3EE9"/>
    <w:rsid w:val="00CB64DE"/>
    <w:rsid w:val="00CD4C30"/>
    <w:rsid w:val="00CF43E2"/>
    <w:rsid w:val="00D0584E"/>
    <w:rsid w:val="00D229C6"/>
    <w:rsid w:val="00D44362"/>
    <w:rsid w:val="00D56264"/>
    <w:rsid w:val="00D62DF5"/>
    <w:rsid w:val="00DE5347"/>
    <w:rsid w:val="00E05E4E"/>
    <w:rsid w:val="00E07B26"/>
    <w:rsid w:val="00E215AE"/>
    <w:rsid w:val="00E2313F"/>
    <w:rsid w:val="00E27F8D"/>
    <w:rsid w:val="00E5736F"/>
    <w:rsid w:val="00E633E6"/>
    <w:rsid w:val="00EF421A"/>
    <w:rsid w:val="00F31948"/>
    <w:rsid w:val="00F32AA9"/>
    <w:rsid w:val="00F431EA"/>
    <w:rsid w:val="00F43206"/>
    <w:rsid w:val="00F54C7D"/>
    <w:rsid w:val="00F5648A"/>
    <w:rsid w:val="00F61E0C"/>
    <w:rsid w:val="00F74114"/>
    <w:rsid w:val="00F81145"/>
    <w:rsid w:val="00F91885"/>
    <w:rsid w:val="00FA0C83"/>
    <w:rsid w:val="00FA3091"/>
    <w:rsid w:val="00FC1960"/>
    <w:rsid w:val="00FD22CB"/>
    <w:rsid w:val="00FD3672"/>
    <w:rsid w:val="00FE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3D1"/>
    <w:pPr>
      <w:ind w:left="720"/>
      <w:contextualSpacing/>
    </w:pPr>
  </w:style>
  <w:style w:type="paragraph" w:styleId="a4">
    <w:name w:val="No Spacing"/>
    <w:uiPriority w:val="1"/>
    <w:qFormat/>
    <w:rsid w:val="009319F0"/>
    <w:pPr>
      <w:spacing w:after="0" w:line="240" w:lineRule="auto"/>
    </w:pPr>
  </w:style>
  <w:style w:type="paragraph" w:customStyle="1" w:styleId="a5">
    <w:name w:val="Содержимое таблицы"/>
    <w:basedOn w:val="a"/>
    <w:rsid w:val="00304CC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B07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6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3D1"/>
    <w:pPr>
      <w:ind w:left="720"/>
      <w:contextualSpacing/>
    </w:pPr>
  </w:style>
  <w:style w:type="paragraph" w:styleId="a4">
    <w:name w:val="No Spacing"/>
    <w:uiPriority w:val="1"/>
    <w:qFormat/>
    <w:rsid w:val="009319F0"/>
    <w:pPr>
      <w:spacing w:after="0" w:line="240" w:lineRule="auto"/>
    </w:pPr>
  </w:style>
  <w:style w:type="paragraph" w:customStyle="1" w:styleId="a5">
    <w:name w:val="Содержимое таблицы"/>
    <w:basedOn w:val="a"/>
    <w:rsid w:val="00304CC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B07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34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8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03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47045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2461</TotalTime>
  <Pages>3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162</cp:revision>
  <cp:lastPrinted>2025-04-17T05:27:00Z</cp:lastPrinted>
  <dcterms:created xsi:type="dcterms:W3CDTF">2021-03-15T05:39:00Z</dcterms:created>
  <dcterms:modified xsi:type="dcterms:W3CDTF">2025-04-25T10:01:00Z</dcterms:modified>
</cp:coreProperties>
</file>