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67B6" w14:textId="77777777" w:rsidR="00F52FB0" w:rsidRPr="00DF3BD8" w:rsidRDefault="00F52FB0" w:rsidP="00F52FB0">
      <w:pPr>
        <w:jc w:val="both"/>
        <w:rPr>
          <w:b w:val="0"/>
          <w:bCs/>
          <w:sz w:val="24"/>
          <w:szCs w:val="24"/>
        </w:rPr>
      </w:pPr>
      <w:proofErr w:type="spellStart"/>
      <w:r w:rsidRPr="00DF3BD8">
        <w:rPr>
          <w:b w:val="0"/>
          <w:bCs/>
          <w:sz w:val="24"/>
          <w:szCs w:val="24"/>
        </w:rPr>
        <w:t>п.п</w:t>
      </w:r>
      <w:proofErr w:type="spellEnd"/>
      <w:r w:rsidRPr="00DF3BD8">
        <w:rPr>
          <w:b w:val="0"/>
          <w:bCs/>
          <w:sz w:val="24"/>
          <w:szCs w:val="24"/>
        </w:rPr>
        <w:t>.</w:t>
      </w:r>
    </w:p>
    <w:p w14:paraId="6D4F803D" w14:textId="77777777" w:rsidR="00F52FB0" w:rsidRPr="00276D7D" w:rsidRDefault="00F52FB0" w:rsidP="00F52FB0">
      <w:pPr>
        <w:pStyle w:val="11"/>
        <w:rPr>
          <w:bCs/>
          <w:sz w:val="24"/>
          <w:szCs w:val="24"/>
        </w:rPr>
      </w:pPr>
    </w:p>
    <w:p w14:paraId="1DF79D2C" w14:textId="77777777" w:rsidR="00F52FB0" w:rsidRDefault="00F52FB0" w:rsidP="00F52FB0">
      <w:pPr>
        <w:pStyle w:val="11"/>
        <w:rPr>
          <w:bCs/>
          <w:sz w:val="26"/>
          <w:szCs w:val="26"/>
        </w:rPr>
      </w:pPr>
    </w:p>
    <w:p w14:paraId="3F5561F3" w14:textId="77777777" w:rsidR="00F52FB0" w:rsidRDefault="00F52FB0" w:rsidP="00F52FB0">
      <w:pPr>
        <w:pStyle w:val="11"/>
        <w:rPr>
          <w:bCs/>
          <w:sz w:val="26"/>
          <w:szCs w:val="26"/>
        </w:rPr>
      </w:pPr>
    </w:p>
    <w:p w14:paraId="499B6D43" w14:textId="77777777" w:rsidR="00F52FB0" w:rsidRDefault="00F52FB0" w:rsidP="00F52FB0">
      <w:pPr>
        <w:pStyle w:val="11"/>
        <w:rPr>
          <w:bCs/>
          <w:sz w:val="26"/>
          <w:szCs w:val="26"/>
        </w:rPr>
      </w:pPr>
    </w:p>
    <w:p w14:paraId="6ABB6FD7" w14:textId="77777777" w:rsidR="00F52FB0" w:rsidRDefault="00F52FB0" w:rsidP="00F52FB0">
      <w:pPr>
        <w:pStyle w:val="11"/>
        <w:rPr>
          <w:bCs/>
          <w:sz w:val="26"/>
          <w:szCs w:val="26"/>
        </w:rPr>
      </w:pPr>
    </w:p>
    <w:p w14:paraId="33BE7667" w14:textId="77777777" w:rsidR="00F52FB0" w:rsidRDefault="00F52FB0" w:rsidP="00F52FB0">
      <w:pPr>
        <w:pStyle w:val="11"/>
        <w:rPr>
          <w:bCs/>
          <w:sz w:val="26"/>
          <w:szCs w:val="26"/>
        </w:rPr>
      </w:pPr>
    </w:p>
    <w:p w14:paraId="2CD12B74" w14:textId="77777777" w:rsidR="00F52FB0" w:rsidRDefault="00F52FB0" w:rsidP="00F52FB0">
      <w:pPr>
        <w:pStyle w:val="11"/>
        <w:rPr>
          <w:bCs/>
          <w:sz w:val="26"/>
          <w:szCs w:val="26"/>
        </w:rPr>
      </w:pPr>
    </w:p>
    <w:p w14:paraId="6F7CD967" w14:textId="77777777" w:rsidR="00F52FB0" w:rsidRDefault="00F52FB0" w:rsidP="00F52FB0">
      <w:pPr>
        <w:pStyle w:val="11"/>
        <w:rPr>
          <w:bCs/>
          <w:sz w:val="26"/>
          <w:szCs w:val="26"/>
        </w:rPr>
      </w:pPr>
    </w:p>
    <w:p w14:paraId="23AD4393" w14:textId="77777777" w:rsidR="00F52FB0" w:rsidRDefault="00F52FB0" w:rsidP="00F52FB0">
      <w:pPr>
        <w:pStyle w:val="11"/>
        <w:rPr>
          <w:bCs/>
          <w:sz w:val="26"/>
          <w:szCs w:val="26"/>
        </w:rPr>
      </w:pPr>
    </w:p>
    <w:p w14:paraId="49061B52" w14:textId="77777777" w:rsidR="00F52FB0" w:rsidRDefault="00F52FB0" w:rsidP="00F52FB0">
      <w:pPr>
        <w:pStyle w:val="11"/>
        <w:rPr>
          <w:bCs/>
          <w:sz w:val="26"/>
          <w:szCs w:val="26"/>
        </w:rPr>
      </w:pPr>
    </w:p>
    <w:p w14:paraId="0A52E61E" w14:textId="77777777" w:rsidR="00F52FB0" w:rsidRDefault="00F52FB0" w:rsidP="00F52FB0">
      <w:pPr>
        <w:pStyle w:val="11"/>
        <w:rPr>
          <w:bCs/>
          <w:sz w:val="26"/>
          <w:szCs w:val="26"/>
        </w:rPr>
      </w:pPr>
    </w:p>
    <w:p w14:paraId="2952D1C2" w14:textId="77777777" w:rsidR="00F52FB0" w:rsidRDefault="00F52FB0" w:rsidP="00F52FB0">
      <w:pPr>
        <w:pStyle w:val="11"/>
        <w:rPr>
          <w:bCs/>
          <w:sz w:val="26"/>
          <w:szCs w:val="26"/>
        </w:rPr>
      </w:pPr>
    </w:p>
    <w:p w14:paraId="6945D68B" w14:textId="77777777" w:rsidR="00F52FB0" w:rsidRPr="00CD7FC0" w:rsidRDefault="00F52FB0" w:rsidP="00F52FB0">
      <w:pPr>
        <w:pStyle w:val="11"/>
        <w:jc w:val="right"/>
        <w:rPr>
          <w:sz w:val="26"/>
          <w:szCs w:val="26"/>
        </w:rPr>
      </w:pPr>
      <w:r w:rsidRPr="00CD7FC0">
        <w:rPr>
          <w:rFonts w:ascii="Times New Roman" w:hAnsi="Times New Roman" w:cs="Times New Roman"/>
          <w:bCs/>
          <w:sz w:val="26"/>
          <w:szCs w:val="26"/>
        </w:rPr>
        <w:t>Приложение № 1</w:t>
      </w:r>
    </w:p>
    <w:p w14:paraId="37446EE2" w14:textId="77777777" w:rsidR="00F52FB0" w:rsidRPr="00CD7FC0" w:rsidRDefault="00F52FB0" w:rsidP="00F52FB0">
      <w:pPr>
        <w:pStyle w:val="11"/>
        <w:tabs>
          <w:tab w:val="left" w:pos="5103"/>
        </w:tabs>
        <w:jc w:val="right"/>
        <w:rPr>
          <w:sz w:val="26"/>
          <w:szCs w:val="26"/>
        </w:rPr>
      </w:pPr>
      <w:r w:rsidRPr="00CD7FC0">
        <w:rPr>
          <w:rFonts w:ascii="Times New Roman" w:hAnsi="Times New Roman" w:cs="Times New Roman"/>
          <w:bCs/>
          <w:sz w:val="26"/>
          <w:szCs w:val="26"/>
        </w:rPr>
        <w:t>к постановлению Администрации</w:t>
      </w:r>
      <w:r w:rsidRPr="00CD7FC0">
        <w:rPr>
          <w:sz w:val="26"/>
          <w:szCs w:val="26"/>
        </w:rPr>
        <w:t xml:space="preserve"> </w:t>
      </w:r>
      <w:r w:rsidRPr="00CD7FC0">
        <w:rPr>
          <w:rFonts w:ascii="Times New Roman" w:hAnsi="Times New Roman" w:cs="Times New Roman"/>
          <w:bCs/>
          <w:sz w:val="26"/>
          <w:szCs w:val="26"/>
        </w:rPr>
        <w:t>города Обнинска</w:t>
      </w:r>
    </w:p>
    <w:p w14:paraId="575EAC84" w14:textId="77777777" w:rsidR="00F52FB0" w:rsidRPr="00D132CB" w:rsidRDefault="00F52FB0" w:rsidP="00F52FB0">
      <w:pPr>
        <w:jc w:val="right"/>
        <w:rPr>
          <w:b w:val="0"/>
          <w:sz w:val="24"/>
          <w:szCs w:val="24"/>
        </w:rPr>
      </w:pPr>
      <w:r w:rsidRPr="00CD7FC0">
        <w:rPr>
          <w:b w:val="0"/>
          <w:szCs w:val="26"/>
        </w:rPr>
        <w:t xml:space="preserve">от </w:t>
      </w:r>
      <w:r w:rsidRPr="00CD7FC0">
        <w:rPr>
          <w:b w:val="0"/>
          <w:bCs/>
          <w:szCs w:val="26"/>
          <w:u w:val="single"/>
        </w:rPr>
        <w:t xml:space="preserve">   </w:t>
      </w:r>
      <w:r>
        <w:rPr>
          <w:b w:val="0"/>
          <w:bCs/>
          <w:szCs w:val="26"/>
          <w:u w:val="single"/>
        </w:rPr>
        <w:t xml:space="preserve">12.02.2025   </w:t>
      </w:r>
      <w:r w:rsidRPr="00CD7FC0">
        <w:rPr>
          <w:b w:val="0"/>
          <w:bCs/>
          <w:szCs w:val="26"/>
          <w:u w:val="single"/>
        </w:rPr>
        <w:t xml:space="preserve">  </w:t>
      </w:r>
      <w:r w:rsidRPr="00CD7FC0">
        <w:rPr>
          <w:b w:val="0"/>
          <w:bCs/>
          <w:szCs w:val="26"/>
        </w:rPr>
        <w:t xml:space="preserve">№ </w:t>
      </w:r>
      <w:r>
        <w:rPr>
          <w:b w:val="0"/>
          <w:bCs/>
          <w:szCs w:val="26"/>
          <w:u w:val="single"/>
        </w:rPr>
        <w:t xml:space="preserve">    2</w:t>
      </w:r>
      <w:r w:rsidRPr="00960A3F">
        <w:rPr>
          <w:b w:val="0"/>
          <w:bCs/>
          <w:szCs w:val="26"/>
          <w:u w:val="single"/>
        </w:rPr>
        <w:t>84-п</w:t>
      </w:r>
      <w:r>
        <w:rPr>
          <w:b w:val="0"/>
          <w:bCs/>
          <w:szCs w:val="26"/>
        </w:rPr>
        <w:t>_</w:t>
      </w:r>
      <w:r w:rsidRPr="00CD7FC0">
        <w:rPr>
          <w:b w:val="0"/>
          <w:bCs/>
          <w:szCs w:val="26"/>
          <w:u w:val="single"/>
        </w:rPr>
        <w:t xml:space="preserve"> </w:t>
      </w:r>
      <w:r w:rsidRPr="00A7692F">
        <w:rPr>
          <w:b w:val="0"/>
          <w:bCs/>
          <w:sz w:val="24"/>
          <w:szCs w:val="24"/>
          <w:u w:val="single"/>
        </w:rPr>
        <w:t xml:space="preserve">                </w:t>
      </w:r>
    </w:p>
    <w:p w14:paraId="660D2AAE" w14:textId="77777777" w:rsidR="00F52FB0" w:rsidRDefault="00F52FB0" w:rsidP="00F52FB0">
      <w:pPr>
        <w:tabs>
          <w:tab w:val="left" w:pos="6105"/>
        </w:tabs>
        <w:jc w:val="both"/>
        <w:rPr>
          <w:b w:val="0"/>
          <w:sz w:val="24"/>
          <w:szCs w:val="24"/>
        </w:rPr>
      </w:pPr>
    </w:p>
    <w:p w14:paraId="222B302D" w14:textId="77777777" w:rsidR="00F52FB0" w:rsidRDefault="00F52FB0" w:rsidP="00F52FB0">
      <w:pPr>
        <w:tabs>
          <w:tab w:val="left" w:pos="6105"/>
        </w:tabs>
        <w:jc w:val="both"/>
        <w:rPr>
          <w:b w:val="0"/>
          <w:sz w:val="24"/>
          <w:szCs w:val="24"/>
        </w:rPr>
      </w:pPr>
    </w:p>
    <w:p w14:paraId="6DE3F574" w14:textId="77777777" w:rsidR="00F52FB0" w:rsidRDefault="00F52FB0" w:rsidP="00F52FB0">
      <w:pPr>
        <w:tabs>
          <w:tab w:val="left" w:pos="6105"/>
        </w:tabs>
        <w:jc w:val="both"/>
        <w:rPr>
          <w:b w:val="0"/>
          <w:sz w:val="24"/>
          <w:szCs w:val="24"/>
        </w:rPr>
      </w:pPr>
    </w:p>
    <w:p w14:paraId="5D4C4B70" w14:textId="77777777" w:rsidR="00F52FB0" w:rsidRDefault="00F52FB0" w:rsidP="00F52FB0">
      <w:pPr>
        <w:tabs>
          <w:tab w:val="left" w:pos="6105"/>
        </w:tabs>
        <w:jc w:val="both"/>
        <w:rPr>
          <w:b w:val="0"/>
          <w:sz w:val="24"/>
          <w:szCs w:val="24"/>
        </w:rPr>
      </w:pPr>
    </w:p>
    <w:p w14:paraId="52F701E5" w14:textId="77777777" w:rsidR="00F52FB0" w:rsidRDefault="00F52FB0" w:rsidP="00F52FB0">
      <w:pPr>
        <w:jc w:val="both"/>
        <w:rPr>
          <w:b w:val="0"/>
          <w:bCs/>
          <w:szCs w:val="26"/>
        </w:rPr>
      </w:pPr>
    </w:p>
    <w:tbl>
      <w:tblPr>
        <w:tblW w:w="9498" w:type="dxa"/>
        <w:tblInd w:w="108" w:type="dxa"/>
        <w:tblLayout w:type="fixed"/>
        <w:tblLook w:val="0000" w:firstRow="0" w:lastRow="0" w:firstColumn="0" w:lastColumn="0" w:noHBand="0" w:noVBand="0"/>
      </w:tblPr>
      <w:tblGrid>
        <w:gridCol w:w="7088"/>
        <w:gridCol w:w="2410"/>
      </w:tblGrid>
      <w:tr w:rsidR="00F52FB0" w14:paraId="35214961" w14:textId="77777777" w:rsidTr="008A66A6">
        <w:tc>
          <w:tcPr>
            <w:tcW w:w="7088" w:type="dxa"/>
            <w:tcBorders>
              <w:top w:val="single" w:sz="4" w:space="0" w:color="000000"/>
              <w:left w:val="single" w:sz="4" w:space="0" w:color="000000"/>
              <w:bottom w:val="single" w:sz="4" w:space="0" w:color="000000"/>
            </w:tcBorders>
            <w:shd w:val="clear" w:color="auto" w:fill="auto"/>
          </w:tcPr>
          <w:p w14:paraId="691091D8" w14:textId="77777777" w:rsidR="00F52FB0" w:rsidRDefault="00F52FB0" w:rsidP="008A66A6">
            <w:pPr>
              <w:jc w:val="center"/>
              <w:rPr>
                <w:b w:val="0"/>
                <w:bCs/>
                <w:szCs w:val="26"/>
              </w:rPr>
            </w:pPr>
            <w:r>
              <w:rPr>
                <w:b w:val="0"/>
                <w:bCs/>
                <w:szCs w:val="26"/>
              </w:rPr>
              <w:t>Наименование услуг:</w:t>
            </w:r>
          </w:p>
          <w:p w14:paraId="3BB7FBA3" w14:textId="77777777" w:rsidR="00F52FB0" w:rsidRDefault="00F52FB0" w:rsidP="008A66A6">
            <w:pPr>
              <w:ind w:firstLine="743"/>
              <w:jc w:val="both"/>
            </w:pPr>
            <w:r>
              <w:rPr>
                <w:b w:val="0"/>
                <w:bCs/>
                <w:sz w:val="24"/>
                <w:szCs w:val="24"/>
              </w:rPr>
              <w:t xml:space="preserve">- </w:t>
            </w:r>
            <w:r w:rsidRPr="003D271B">
              <w:rPr>
                <w:b w:val="0"/>
                <w:bCs/>
                <w:sz w:val="24"/>
                <w:szCs w:val="24"/>
              </w:rPr>
              <w:t>услуги, предоставляемые согласно гарантированному перечню услуг по погребению умерших, имеющих супруга, близких родственников, иных родственников, законного представителя или иного лица умершего, взявшего на себя обязанность осуществить погребение умершего (в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C3D72D6" w14:textId="77777777" w:rsidR="00F52FB0" w:rsidRDefault="00F52FB0" w:rsidP="008A66A6">
            <w:pPr>
              <w:pStyle w:val="1"/>
              <w:jc w:val="center"/>
              <w:rPr>
                <w:b w:val="0"/>
                <w:bCs/>
                <w:sz w:val="26"/>
                <w:szCs w:val="26"/>
              </w:rPr>
            </w:pPr>
            <w:r>
              <w:rPr>
                <w:b w:val="0"/>
                <w:bCs/>
                <w:sz w:val="26"/>
                <w:szCs w:val="26"/>
              </w:rPr>
              <w:t>Стоимость услуг по погребению</w:t>
            </w:r>
          </w:p>
          <w:p w14:paraId="7C6B2E51" w14:textId="77777777" w:rsidR="00F52FB0" w:rsidRDefault="00F52FB0" w:rsidP="008A66A6">
            <w:pPr>
              <w:jc w:val="center"/>
            </w:pPr>
          </w:p>
          <w:p w14:paraId="36DCCA92" w14:textId="77777777" w:rsidR="00F52FB0" w:rsidRDefault="00F52FB0" w:rsidP="008A66A6">
            <w:pPr>
              <w:ind w:left="34" w:hanging="34"/>
              <w:jc w:val="center"/>
            </w:pPr>
            <w:r>
              <w:t xml:space="preserve">С 1 февраля </w:t>
            </w:r>
          </w:p>
          <w:p w14:paraId="4F54014E" w14:textId="77777777" w:rsidR="00F52FB0" w:rsidRDefault="00F52FB0" w:rsidP="008A66A6">
            <w:pPr>
              <w:ind w:left="34" w:hanging="34"/>
              <w:jc w:val="center"/>
            </w:pPr>
            <w:r>
              <w:t>2025 г.</w:t>
            </w:r>
          </w:p>
          <w:p w14:paraId="64C2E500" w14:textId="77777777" w:rsidR="00F52FB0" w:rsidRDefault="00F52FB0" w:rsidP="008A66A6">
            <w:pPr>
              <w:jc w:val="center"/>
            </w:pPr>
          </w:p>
          <w:p w14:paraId="23D81EC6" w14:textId="77777777" w:rsidR="00F52FB0" w:rsidRPr="00C22E97" w:rsidRDefault="00F52FB0" w:rsidP="008A66A6">
            <w:pPr>
              <w:jc w:val="center"/>
              <w:rPr>
                <w:b w:val="0"/>
              </w:rPr>
            </w:pPr>
            <w:r w:rsidRPr="00C22E97">
              <w:rPr>
                <w:b w:val="0"/>
              </w:rPr>
              <w:t>(руб.)</w:t>
            </w:r>
          </w:p>
        </w:tc>
      </w:tr>
      <w:tr w:rsidR="00F52FB0" w14:paraId="21917161" w14:textId="77777777" w:rsidTr="008A66A6">
        <w:tc>
          <w:tcPr>
            <w:tcW w:w="7088" w:type="dxa"/>
            <w:tcBorders>
              <w:top w:val="single" w:sz="4" w:space="0" w:color="000000"/>
              <w:left w:val="single" w:sz="4" w:space="0" w:color="000000"/>
              <w:bottom w:val="single" w:sz="4" w:space="0" w:color="000000"/>
            </w:tcBorders>
            <w:shd w:val="clear" w:color="auto" w:fill="auto"/>
          </w:tcPr>
          <w:p w14:paraId="5908D199" w14:textId="77777777" w:rsidR="00F52FB0" w:rsidRDefault="00F52FB0" w:rsidP="008A66A6">
            <w:pPr>
              <w:jc w:val="both"/>
            </w:pPr>
            <w:r>
              <w:rPr>
                <w:b w:val="0"/>
                <w:bCs/>
                <w:szCs w:val="26"/>
              </w:rPr>
              <w:t>Оформление документов, необходимых для погребения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25DBFBC" w14:textId="77777777" w:rsidR="00F52FB0" w:rsidRPr="00606EF6" w:rsidRDefault="00F52FB0" w:rsidP="008A66A6">
            <w:pPr>
              <w:jc w:val="center"/>
              <w:rPr>
                <w:b w:val="0"/>
              </w:rPr>
            </w:pPr>
            <w:r w:rsidRPr="00606EF6">
              <w:rPr>
                <w:b w:val="0"/>
              </w:rPr>
              <w:t>0,00</w:t>
            </w:r>
          </w:p>
        </w:tc>
      </w:tr>
      <w:tr w:rsidR="00F52FB0" w14:paraId="4ECB1796" w14:textId="77777777" w:rsidTr="008A66A6">
        <w:tc>
          <w:tcPr>
            <w:tcW w:w="7088" w:type="dxa"/>
            <w:tcBorders>
              <w:top w:val="single" w:sz="4" w:space="0" w:color="000000"/>
              <w:left w:val="single" w:sz="4" w:space="0" w:color="000000"/>
              <w:bottom w:val="single" w:sz="4" w:space="0" w:color="000000"/>
            </w:tcBorders>
            <w:shd w:val="clear" w:color="auto" w:fill="auto"/>
          </w:tcPr>
          <w:p w14:paraId="63B76729" w14:textId="77777777" w:rsidR="00F52FB0" w:rsidRDefault="00F52FB0" w:rsidP="008A66A6">
            <w:pPr>
              <w:jc w:val="both"/>
            </w:pPr>
            <w:r>
              <w:rPr>
                <w:b w:val="0"/>
                <w:bCs/>
                <w:szCs w:val="26"/>
              </w:rPr>
              <w:t>Предоставление и доставка гроба и других предметов, необходимых для погребения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D7055" w14:textId="77777777" w:rsidR="00F52FB0" w:rsidRPr="00E4499B" w:rsidRDefault="00F52FB0" w:rsidP="008A66A6">
            <w:pPr>
              <w:jc w:val="center"/>
              <w:rPr>
                <w:b w:val="0"/>
              </w:rPr>
            </w:pPr>
            <w:r w:rsidRPr="00E4499B">
              <w:rPr>
                <w:b w:val="0"/>
              </w:rPr>
              <w:t>3</w:t>
            </w:r>
            <w:r w:rsidRPr="00E4499B">
              <w:rPr>
                <w:b w:val="0"/>
                <w:szCs w:val="26"/>
              </w:rPr>
              <w:t> </w:t>
            </w:r>
            <w:r w:rsidRPr="00E4499B">
              <w:rPr>
                <w:b w:val="0"/>
              </w:rPr>
              <w:t>143,37</w:t>
            </w:r>
          </w:p>
        </w:tc>
      </w:tr>
      <w:tr w:rsidR="00F52FB0" w14:paraId="7E8C4DA6" w14:textId="77777777" w:rsidTr="008A66A6">
        <w:tc>
          <w:tcPr>
            <w:tcW w:w="7088" w:type="dxa"/>
            <w:tcBorders>
              <w:top w:val="single" w:sz="4" w:space="0" w:color="000000"/>
              <w:left w:val="single" w:sz="4" w:space="0" w:color="000000"/>
              <w:bottom w:val="single" w:sz="4" w:space="0" w:color="000000"/>
            </w:tcBorders>
            <w:shd w:val="clear" w:color="auto" w:fill="auto"/>
          </w:tcPr>
          <w:p w14:paraId="6054C3DC" w14:textId="77777777" w:rsidR="00F52FB0" w:rsidRDefault="00F52FB0" w:rsidP="008A66A6">
            <w:pPr>
              <w:jc w:val="both"/>
            </w:pPr>
            <w:r>
              <w:rPr>
                <w:b w:val="0"/>
                <w:bCs/>
                <w:szCs w:val="26"/>
              </w:rPr>
              <w:t>Перевозка тела (останков) умершего на кладбище (в крематорий)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ABE1E" w14:textId="77777777" w:rsidR="00F52FB0" w:rsidRPr="00606EF6" w:rsidRDefault="00F52FB0" w:rsidP="008A66A6">
            <w:pPr>
              <w:jc w:val="center"/>
              <w:rPr>
                <w:b w:val="0"/>
              </w:rPr>
            </w:pPr>
            <w:r w:rsidRPr="00606EF6">
              <w:rPr>
                <w:b w:val="0"/>
              </w:rPr>
              <w:t>682,00</w:t>
            </w:r>
          </w:p>
        </w:tc>
      </w:tr>
      <w:tr w:rsidR="00F52FB0" w14:paraId="7AC40ECD" w14:textId="77777777" w:rsidTr="008A66A6">
        <w:tc>
          <w:tcPr>
            <w:tcW w:w="7088" w:type="dxa"/>
            <w:tcBorders>
              <w:top w:val="single" w:sz="4" w:space="0" w:color="000000"/>
              <w:left w:val="single" w:sz="4" w:space="0" w:color="000000"/>
              <w:bottom w:val="single" w:sz="4" w:space="0" w:color="000000"/>
            </w:tcBorders>
            <w:shd w:val="clear" w:color="auto" w:fill="auto"/>
          </w:tcPr>
          <w:p w14:paraId="678BE7D1" w14:textId="77777777" w:rsidR="00F52FB0" w:rsidRDefault="00F52FB0" w:rsidP="008A66A6">
            <w:pPr>
              <w:jc w:val="both"/>
            </w:pPr>
            <w:r>
              <w:rPr>
                <w:b w:val="0"/>
                <w:bCs/>
                <w:szCs w:val="26"/>
              </w:rPr>
              <w:t>Погребение (кремация с последующей выдачей урны с прахом)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2958" w14:textId="77777777" w:rsidR="00F52FB0" w:rsidRPr="00E4499B" w:rsidRDefault="00F52FB0" w:rsidP="008A66A6">
            <w:pPr>
              <w:jc w:val="center"/>
              <w:rPr>
                <w:b w:val="0"/>
              </w:rPr>
            </w:pPr>
            <w:r w:rsidRPr="00E4499B">
              <w:rPr>
                <w:b w:val="0"/>
              </w:rPr>
              <w:t>5</w:t>
            </w:r>
            <w:r w:rsidRPr="00E4499B">
              <w:rPr>
                <w:b w:val="0"/>
                <w:szCs w:val="26"/>
              </w:rPr>
              <w:t> </w:t>
            </w:r>
            <w:r w:rsidRPr="00E4499B">
              <w:rPr>
                <w:b w:val="0"/>
              </w:rPr>
              <w:t>340,00</w:t>
            </w:r>
          </w:p>
        </w:tc>
      </w:tr>
      <w:tr w:rsidR="00F52FB0" w14:paraId="340917E1" w14:textId="77777777" w:rsidTr="008A66A6">
        <w:tc>
          <w:tcPr>
            <w:tcW w:w="7088" w:type="dxa"/>
            <w:tcBorders>
              <w:top w:val="single" w:sz="4" w:space="0" w:color="000000"/>
              <w:left w:val="single" w:sz="4" w:space="0" w:color="000000"/>
              <w:bottom w:val="single" w:sz="4" w:space="0" w:color="000000"/>
            </w:tcBorders>
            <w:shd w:val="clear" w:color="auto" w:fill="auto"/>
          </w:tcPr>
          <w:p w14:paraId="4E78B5CC" w14:textId="77777777" w:rsidR="00F52FB0" w:rsidRDefault="00F52FB0" w:rsidP="008A66A6">
            <w:pPr>
              <w:jc w:val="right"/>
            </w:pPr>
            <w:r>
              <w:rPr>
                <w:b w:val="0"/>
                <w:bCs/>
                <w:szCs w:val="26"/>
              </w:rPr>
              <w:t xml:space="preserve">Стоимость услуг по погребению, </w:t>
            </w:r>
            <w:proofErr w:type="gramStart"/>
            <w:r w:rsidRPr="00C22E97">
              <w:rPr>
                <w:bCs/>
                <w:szCs w:val="26"/>
              </w:rPr>
              <w:t>всего:</w:t>
            </w:r>
            <w:r>
              <w:rPr>
                <w:bCs/>
                <w:szCs w:val="26"/>
              </w:rPr>
              <w:t xml:space="preserve">   </w:t>
            </w:r>
            <w:proofErr w:type="gramEnd"/>
            <w:r>
              <w:rPr>
                <w:bCs/>
                <w:szCs w:val="26"/>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3F89" w14:textId="77777777" w:rsidR="00F52FB0" w:rsidRPr="00E4499B" w:rsidRDefault="00F52FB0" w:rsidP="008A66A6">
            <w:pPr>
              <w:jc w:val="center"/>
            </w:pPr>
            <w:r w:rsidRPr="00E4499B">
              <w:t>9</w:t>
            </w:r>
            <w:r w:rsidRPr="00E4499B">
              <w:rPr>
                <w:szCs w:val="26"/>
              </w:rPr>
              <w:t> </w:t>
            </w:r>
            <w:r w:rsidRPr="00E4499B">
              <w:t>165,37</w:t>
            </w:r>
          </w:p>
        </w:tc>
      </w:tr>
    </w:tbl>
    <w:p w14:paraId="5BE5D38D" w14:textId="77777777" w:rsidR="00F52FB0" w:rsidRDefault="00F52FB0" w:rsidP="00F52FB0">
      <w:pPr>
        <w:jc w:val="both"/>
        <w:rPr>
          <w:szCs w:val="26"/>
        </w:rPr>
      </w:pPr>
    </w:p>
    <w:p w14:paraId="1AF1A6A3" w14:textId="77777777" w:rsidR="00F52FB0" w:rsidRPr="00D132CB" w:rsidRDefault="00F52FB0" w:rsidP="00F52FB0">
      <w:pPr>
        <w:jc w:val="center"/>
        <w:rPr>
          <w:sz w:val="24"/>
          <w:szCs w:val="24"/>
        </w:rPr>
      </w:pPr>
    </w:p>
    <w:p w14:paraId="43926998" w14:textId="77777777" w:rsidR="00F52FB0" w:rsidRPr="00D132CB" w:rsidRDefault="00F52FB0" w:rsidP="00F52FB0">
      <w:pPr>
        <w:jc w:val="both"/>
        <w:rPr>
          <w:sz w:val="24"/>
          <w:szCs w:val="24"/>
        </w:rPr>
      </w:pPr>
    </w:p>
    <w:p w14:paraId="62E9D6C4" w14:textId="77777777" w:rsidR="00F52FB0" w:rsidRPr="00D132CB" w:rsidRDefault="00F52FB0" w:rsidP="00F52FB0">
      <w:pPr>
        <w:tabs>
          <w:tab w:val="left" w:pos="6105"/>
        </w:tabs>
        <w:jc w:val="both"/>
        <w:rPr>
          <w:b w:val="0"/>
          <w:sz w:val="24"/>
          <w:szCs w:val="24"/>
        </w:rPr>
      </w:pPr>
    </w:p>
    <w:p w14:paraId="3FE10248" w14:textId="77777777" w:rsidR="00F52FB0" w:rsidRDefault="00F52FB0" w:rsidP="00F52FB0">
      <w:pPr>
        <w:rPr>
          <w:b w:val="0"/>
          <w:bCs/>
          <w:sz w:val="20"/>
          <w:szCs w:val="26"/>
        </w:rPr>
      </w:pPr>
    </w:p>
    <w:p w14:paraId="36215F45" w14:textId="77777777" w:rsidR="00F52FB0" w:rsidRDefault="00F52FB0" w:rsidP="00F52FB0">
      <w:pPr>
        <w:rPr>
          <w:b w:val="0"/>
          <w:bCs/>
          <w:sz w:val="20"/>
          <w:szCs w:val="26"/>
        </w:rPr>
      </w:pPr>
    </w:p>
    <w:p w14:paraId="3950AF1C" w14:textId="77777777" w:rsidR="00F52FB0" w:rsidRDefault="00F52FB0" w:rsidP="00F52FB0">
      <w:pPr>
        <w:rPr>
          <w:b w:val="0"/>
          <w:bCs/>
          <w:sz w:val="20"/>
          <w:szCs w:val="26"/>
        </w:rPr>
      </w:pPr>
    </w:p>
    <w:p w14:paraId="675AA53A" w14:textId="77777777" w:rsidR="00F52FB0" w:rsidRDefault="00F52FB0" w:rsidP="00F52FB0">
      <w:pPr>
        <w:rPr>
          <w:b w:val="0"/>
          <w:bCs/>
          <w:sz w:val="20"/>
          <w:szCs w:val="26"/>
        </w:rPr>
      </w:pPr>
    </w:p>
    <w:p w14:paraId="1B819D08" w14:textId="77777777" w:rsidR="00F52FB0" w:rsidRDefault="00F52FB0" w:rsidP="00F52FB0">
      <w:pPr>
        <w:rPr>
          <w:b w:val="0"/>
          <w:bCs/>
          <w:sz w:val="20"/>
          <w:szCs w:val="26"/>
        </w:rPr>
      </w:pPr>
    </w:p>
    <w:p w14:paraId="5671F227" w14:textId="77777777" w:rsidR="00F52FB0" w:rsidRDefault="00F52FB0" w:rsidP="00F52FB0">
      <w:pPr>
        <w:rPr>
          <w:b w:val="0"/>
          <w:bCs/>
          <w:sz w:val="20"/>
          <w:szCs w:val="26"/>
        </w:rPr>
      </w:pPr>
    </w:p>
    <w:p w14:paraId="6C63AF7C" w14:textId="77777777" w:rsidR="00F52FB0" w:rsidRDefault="00F52FB0" w:rsidP="00F52FB0">
      <w:pPr>
        <w:rPr>
          <w:b w:val="0"/>
          <w:bCs/>
          <w:sz w:val="20"/>
          <w:szCs w:val="26"/>
        </w:rPr>
      </w:pPr>
    </w:p>
    <w:p w14:paraId="475028C6" w14:textId="77777777" w:rsidR="00F52FB0" w:rsidRDefault="00F52FB0" w:rsidP="00F52FB0">
      <w:pPr>
        <w:rPr>
          <w:b w:val="0"/>
          <w:bCs/>
          <w:sz w:val="20"/>
          <w:szCs w:val="26"/>
        </w:rPr>
      </w:pPr>
    </w:p>
    <w:p w14:paraId="6939102A" w14:textId="77777777" w:rsidR="00F52FB0" w:rsidRDefault="00F52FB0" w:rsidP="00F52FB0">
      <w:pPr>
        <w:rPr>
          <w:b w:val="0"/>
          <w:bCs/>
          <w:sz w:val="20"/>
          <w:szCs w:val="26"/>
        </w:rPr>
      </w:pPr>
    </w:p>
    <w:p w14:paraId="4D2E0C19" w14:textId="77777777" w:rsidR="00F52FB0" w:rsidRDefault="00F52FB0" w:rsidP="00F52FB0">
      <w:pPr>
        <w:rPr>
          <w:b w:val="0"/>
          <w:bCs/>
          <w:sz w:val="20"/>
          <w:szCs w:val="26"/>
        </w:rPr>
      </w:pPr>
    </w:p>
    <w:p w14:paraId="7A930A0C" w14:textId="77777777" w:rsidR="00F52FB0" w:rsidRDefault="00F52FB0" w:rsidP="00F52FB0">
      <w:pPr>
        <w:rPr>
          <w:b w:val="0"/>
          <w:bCs/>
          <w:sz w:val="20"/>
          <w:szCs w:val="26"/>
        </w:rPr>
      </w:pPr>
    </w:p>
    <w:p w14:paraId="75F56EEF" w14:textId="77777777" w:rsidR="00F52FB0" w:rsidRDefault="00F52FB0" w:rsidP="00F52FB0">
      <w:pPr>
        <w:rPr>
          <w:b w:val="0"/>
          <w:bCs/>
          <w:sz w:val="20"/>
          <w:szCs w:val="26"/>
        </w:rPr>
      </w:pPr>
    </w:p>
    <w:p w14:paraId="63ADBB56" w14:textId="77777777" w:rsidR="00F52FB0" w:rsidRDefault="00F52FB0" w:rsidP="00F52FB0">
      <w:pPr>
        <w:rPr>
          <w:b w:val="0"/>
          <w:bCs/>
          <w:sz w:val="20"/>
          <w:szCs w:val="26"/>
        </w:rPr>
      </w:pPr>
    </w:p>
    <w:p w14:paraId="1AF8BD78" w14:textId="77777777" w:rsidR="00F52FB0" w:rsidRDefault="00F52FB0" w:rsidP="00F52FB0">
      <w:pPr>
        <w:rPr>
          <w:b w:val="0"/>
          <w:bCs/>
          <w:sz w:val="20"/>
          <w:szCs w:val="26"/>
        </w:rPr>
      </w:pPr>
    </w:p>
    <w:p w14:paraId="5389554C" w14:textId="77777777" w:rsidR="00F52FB0" w:rsidRDefault="00F52FB0" w:rsidP="00F52FB0">
      <w:pPr>
        <w:rPr>
          <w:b w:val="0"/>
          <w:bCs/>
          <w:sz w:val="20"/>
          <w:szCs w:val="26"/>
        </w:rPr>
      </w:pPr>
    </w:p>
    <w:p w14:paraId="569A20FF" w14:textId="77777777" w:rsidR="00F52FB0" w:rsidRDefault="00F52FB0" w:rsidP="00F52FB0">
      <w:pPr>
        <w:rPr>
          <w:b w:val="0"/>
          <w:bCs/>
          <w:sz w:val="20"/>
          <w:szCs w:val="26"/>
        </w:rPr>
      </w:pPr>
    </w:p>
    <w:p w14:paraId="71F0AF0D" w14:textId="77777777" w:rsidR="00F52FB0" w:rsidRDefault="00F52FB0" w:rsidP="00F52FB0">
      <w:pPr>
        <w:rPr>
          <w:b w:val="0"/>
          <w:bCs/>
          <w:sz w:val="20"/>
          <w:szCs w:val="26"/>
        </w:rPr>
      </w:pPr>
    </w:p>
    <w:p w14:paraId="39786C73" w14:textId="77777777" w:rsidR="00F52FB0" w:rsidRDefault="00F52FB0" w:rsidP="00F52FB0">
      <w:pPr>
        <w:rPr>
          <w:b w:val="0"/>
          <w:bCs/>
          <w:sz w:val="20"/>
          <w:szCs w:val="26"/>
        </w:rPr>
      </w:pPr>
    </w:p>
    <w:p w14:paraId="5BE552D0" w14:textId="77777777" w:rsidR="00F52FB0" w:rsidRDefault="00F52FB0" w:rsidP="00F52FB0">
      <w:pPr>
        <w:rPr>
          <w:b w:val="0"/>
          <w:bCs/>
          <w:sz w:val="20"/>
          <w:szCs w:val="26"/>
        </w:rPr>
      </w:pPr>
    </w:p>
    <w:p w14:paraId="07A6EA01" w14:textId="77777777" w:rsidR="00F52FB0" w:rsidRDefault="00F52FB0" w:rsidP="00F52FB0">
      <w:pPr>
        <w:rPr>
          <w:b w:val="0"/>
          <w:bCs/>
          <w:sz w:val="20"/>
          <w:szCs w:val="26"/>
        </w:rPr>
      </w:pPr>
    </w:p>
    <w:p w14:paraId="296BE62E" w14:textId="77777777" w:rsidR="00F52FB0" w:rsidRDefault="00F52FB0" w:rsidP="00F52FB0">
      <w:pPr>
        <w:rPr>
          <w:b w:val="0"/>
          <w:bCs/>
          <w:sz w:val="20"/>
          <w:szCs w:val="26"/>
        </w:rPr>
      </w:pPr>
    </w:p>
    <w:p w14:paraId="2B6A46EF" w14:textId="77777777" w:rsidR="00F52FB0" w:rsidRDefault="00F52FB0" w:rsidP="00F52FB0">
      <w:pPr>
        <w:rPr>
          <w:b w:val="0"/>
          <w:bCs/>
          <w:sz w:val="20"/>
          <w:szCs w:val="26"/>
        </w:rPr>
      </w:pPr>
    </w:p>
    <w:p w14:paraId="272FF899" w14:textId="77777777" w:rsidR="00F52FB0" w:rsidRDefault="00F52FB0" w:rsidP="00F52FB0">
      <w:pPr>
        <w:rPr>
          <w:b w:val="0"/>
          <w:bCs/>
          <w:sz w:val="20"/>
          <w:szCs w:val="26"/>
        </w:rPr>
      </w:pPr>
    </w:p>
    <w:p w14:paraId="7660BAC7" w14:textId="77777777" w:rsidR="00F52FB0" w:rsidRDefault="00F52FB0" w:rsidP="00F52FB0">
      <w:pPr>
        <w:rPr>
          <w:b w:val="0"/>
          <w:bCs/>
          <w:sz w:val="20"/>
          <w:szCs w:val="26"/>
        </w:rPr>
      </w:pPr>
    </w:p>
    <w:p w14:paraId="77EA6325" w14:textId="77777777" w:rsidR="00F52FB0" w:rsidRDefault="00F52FB0" w:rsidP="00F52FB0">
      <w:pPr>
        <w:rPr>
          <w:b w:val="0"/>
          <w:bCs/>
          <w:sz w:val="20"/>
          <w:szCs w:val="26"/>
        </w:rPr>
      </w:pPr>
    </w:p>
    <w:p w14:paraId="75EA7035" w14:textId="77777777" w:rsidR="00F52FB0" w:rsidRDefault="00F52FB0" w:rsidP="00F52FB0">
      <w:pPr>
        <w:jc w:val="right"/>
        <w:rPr>
          <w:b w:val="0"/>
          <w:szCs w:val="26"/>
        </w:rPr>
      </w:pPr>
    </w:p>
    <w:p w14:paraId="3DDFA581" w14:textId="77777777" w:rsidR="00F52FB0" w:rsidRPr="00CD7FC0" w:rsidRDefault="00F52FB0" w:rsidP="00F52FB0">
      <w:pPr>
        <w:jc w:val="right"/>
        <w:rPr>
          <w:szCs w:val="26"/>
        </w:rPr>
      </w:pPr>
      <w:r w:rsidRPr="00CD7FC0">
        <w:rPr>
          <w:b w:val="0"/>
          <w:szCs w:val="26"/>
        </w:rPr>
        <w:t>Приложение № 2</w:t>
      </w:r>
    </w:p>
    <w:p w14:paraId="47DD1044" w14:textId="77777777" w:rsidR="00F52FB0" w:rsidRPr="00CD7FC0" w:rsidRDefault="00F52FB0" w:rsidP="00F52FB0">
      <w:pPr>
        <w:pStyle w:val="11"/>
        <w:tabs>
          <w:tab w:val="left" w:pos="5103"/>
        </w:tabs>
        <w:jc w:val="right"/>
        <w:rPr>
          <w:sz w:val="26"/>
          <w:szCs w:val="26"/>
        </w:rPr>
      </w:pPr>
      <w:r w:rsidRPr="00CD7FC0">
        <w:rPr>
          <w:rFonts w:ascii="Times New Roman" w:hAnsi="Times New Roman" w:cs="Times New Roman"/>
          <w:bCs/>
          <w:sz w:val="26"/>
          <w:szCs w:val="26"/>
        </w:rPr>
        <w:t>к постановлению Администрации</w:t>
      </w:r>
      <w:r w:rsidRPr="00CD7FC0">
        <w:rPr>
          <w:sz w:val="26"/>
          <w:szCs w:val="26"/>
        </w:rPr>
        <w:t xml:space="preserve"> </w:t>
      </w:r>
      <w:r w:rsidRPr="00CD7FC0">
        <w:rPr>
          <w:rFonts w:ascii="Times New Roman" w:hAnsi="Times New Roman" w:cs="Times New Roman"/>
          <w:bCs/>
          <w:sz w:val="26"/>
          <w:szCs w:val="26"/>
        </w:rPr>
        <w:t>города Обнинска</w:t>
      </w:r>
    </w:p>
    <w:p w14:paraId="06C5E8B5" w14:textId="77777777" w:rsidR="00F52FB0" w:rsidRPr="00CD7FC0" w:rsidRDefault="00F52FB0" w:rsidP="00F52FB0">
      <w:pPr>
        <w:jc w:val="right"/>
        <w:rPr>
          <w:b w:val="0"/>
          <w:szCs w:val="26"/>
        </w:rPr>
      </w:pPr>
      <w:r w:rsidRPr="00CD7FC0">
        <w:rPr>
          <w:b w:val="0"/>
          <w:szCs w:val="26"/>
        </w:rPr>
        <w:t xml:space="preserve">от </w:t>
      </w:r>
      <w:r w:rsidRPr="00CD7FC0">
        <w:rPr>
          <w:b w:val="0"/>
          <w:bCs/>
          <w:szCs w:val="26"/>
          <w:u w:val="single"/>
        </w:rPr>
        <w:t xml:space="preserve">   </w:t>
      </w:r>
      <w:r>
        <w:rPr>
          <w:b w:val="0"/>
          <w:bCs/>
          <w:szCs w:val="26"/>
          <w:u w:val="single"/>
        </w:rPr>
        <w:t xml:space="preserve">12.02.2025     </w:t>
      </w:r>
      <w:r w:rsidRPr="00CD7FC0">
        <w:rPr>
          <w:b w:val="0"/>
          <w:bCs/>
          <w:szCs w:val="26"/>
          <w:u w:val="single"/>
        </w:rPr>
        <w:t xml:space="preserve">  </w:t>
      </w:r>
      <w:r w:rsidRPr="00CD7FC0">
        <w:rPr>
          <w:b w:val="0"/>
          <w:bCs/>
          <w:szCs w:val="26"/>
        </w:rPr>
        <w:t xml:space="preserve">№ </w:t>
      </w:r>
      <w:r w:rsidRPr="00960A3F">
        <w:rPr>
          <w:b w:val="0"/>
          <w:bCs/>
          <w:szCs w:val="26"/>
          <w:u w:val="single"/>
        </w:rPr>
        <w:t xml:space="preserve">  284-п</w:t>
      </w:r>
      <w:r w:rsidRPr="00CD7FC0">
        <w:rPr>
          <w:b w:val="0"/>
          <w:bCs/>
          <w:szCs w:val="26"/>
        </w:rPr>
        <w:t>_</w:t>
      </w:r>
      <w:r w:rsidRPr="00CD7FC0">
        <w:rPr>
          <w:b w:val="0"/>
          <w:bCs/>
          <w:szCs w:val="26"/>
          <w:u w:val="single"/>
        </w:rPr>
        <w:t xml:space="preserve">               </w:t>
      </w:r>
    </w:p>
    <w:p w14:paraId="717D1FB9" w14:textId="77777777" w:rsidR="00F52FB0" w:rsidRPr="00932DB6" w:rsidRDefault="00F52FB0" w:rsidP="00F52FB0">
      <w:pPr>
        <w:tabs>
          <w:tab w:val="left" w:pos="6105"/>
        </w:tabs>
        <w:rPr>
          <w:b w:val="0"/>
          <w:sz w:val="24"/>
          <w:szCs w:val="24"/>
        </w:rPr>
      </w:pPr>
    </w:p>
    <w:p w14:paraId="6836F058" w14:textId="77777777" w:rsidR="00F52FB0" w:rsidRDefault="00F52FB0" w:rsidP="00F52FB0">
      <w:pPr>
        <w:rPr>
          <w:b w:val="0"/>
          <w:sz w:val="24"/>
          <w:szCs w:val="24"/>
        </w:rPr>
      </w:pPr>
    </w:p>
    <w:p w14:paraId="1EAF4ECA" w14:textId="77777777" w:rsidR="00F52FB0" w:rsidRDefault="00F52FB0" w:rsidP="00F52FB0">
      <w:pPr>
        <w:rPr>
          <w:b w:val="0"/>
          <w:sz w:val="24"/>
          <w:szCs w:val="24"/>
        </w:rPr>
      </w:pPr>
    </w:p>
    <w:p w14:paraId="466E67A9" w14:textId="77777777" w:rsidR="00F52FB0" w:rsidRPr="00C22E97" w:rsidRDefault="00F52FB0" w:rsidP="00F52FB0">
      <w:pPr>
        <w:tabs>
          <w:tab w:val="left" w:pos="9071"/>
        </w:tabs>
        <w:ind w:right="-1"/>
        <w:jc w:val="both"/>
        <w:rPr>
          <w:sz w:val="24"/>
          <w:szCs w:val="26"/>
        </w:rPr>
      </w:pPr>
    </w:p>
    <w:p w14:paraId="148B94CA" w14:textId="77777777" w:rsidR="00F52FB0" w:rsidRDefault="00F52FB0" w:rsidP="00F52FB0">
      <w:pPr>
        <w:pStyle w:val="11"/>
        <w:rPr>
          <w:rFonts w:ascii="Times New Roman" w:hAnsi="Times New Roman" w:cs="Times New Roman"/>
          <w:bCs/>
          <w:sz w:val="26"/>
          <w:szCs w:val="26"/>
        </w:rPr>
      </w:pPr>
    </w:p>
    <w:tbl>
      <w:tblPr>
        <w:tblW w:w="0" w:type="auto"/>
        <w:tblInd w:w="108" w:type="dxa"/>
        <w:tblLayout w:type="fixed"/>
        <w:tblLook w:val="0000" w:firstRow="0" w:lastRow="0" w:firstColumn="0" w:lastColumn="0" w:noHBand="0" w:noVBand="0"/>
      </w:tblPr>
      <w:tblGrid>
        <w:gridCol w:w="6946"/>
        <w:gridCol w:w="2409"/>
      </w:tblGrid>
      <w:tr w:rsidR="00F52FB0" w14:paraId="3D8C9C6F" w14:textId="77777777" w:rsidTr="008A66A6">
        <w:tc>
          <w:tcPr>
            <w:tcW w:w="6946" w:type="dxa"/>
            <w:tcBorders>
              <w:top w:val="single" w:sz="4" w:space="0" w:color="000000"/>
              <w:left w:val="single" w:sz="4" w:space="0" w:color="000000"/>
              <w:bottom w:val="single" w:sz="4" w:space="0" w:color="000000"/>
            </w:tcBorders>
            <w:shd w:val="clear" w:color="auto" w:fill="auto"/>
            <w:vAlign w:val="center"/>
          </w:tcPr>
          <w:p w14:paraId="49D7CD6B" w14:textId="77777777" w:rsidR="00F52FB0" w:rsidRDefault="00F52FB0" w:rsidP="008A66A6">
            <w:pPr>
              <w:jc w:val="center"/>
              <w:rPr>
                <w:b w:val="0"/>
                <w:bCs/>
                <w:szCs w:val="26"/>
              </w:rPr>
            </w:pPr>
            <w:r>
              <w:rPr>
                <w:b w:val="0"/>
                <w:bCs/>
                <w:szCs w:val="26"/>
              </w:rPr>
              <w:t>Наименование услуг:</w:t>
            </w:r>
          </w:p>
          <w:p w14:paraId="76F05902" w14:textId="77777777" w:rsidR="00F52FB0" w:rsidRDefault="00F52FB0" w:rsidP="008A66A6">
            <w:pPr>
              <w:ind w:firstLine="720"/>
              <w:jc w:val="both"/>
              <w:rPr>
                <w:b w:val="0"/>
                <w:bCs/>
                <w:sz w:val="24"/>
                <w:szCs w:val="24"/>
              </w:rPr>
            </w:pPr>
            <w:r w:rsidRPr="003D271B">
              <w:rPr>
                <w:b w:val="0"/>
                <w:bCs/>
                <w:sz w:val="24"/>
                <w:szCs w:val="24"/>
              </w:rPr>
              <w:t>- услуги, предоставляемые согласно гарантированному перечню услуг по погребению</w:t>
            </w:r>
            <w:r>
              <w:rPr>
                <w:b w:val="0"/>
                <w:bCs/>
                <w:sz w:val="24"/>
                <w:szCs w:val="24"/>
              </w:rPr>
              <w:t xml:space="preserve"> </w:t>
            </w:r>
            <w:r w:rsidRPr="003D271B">
              <w:rPr>
                <w:b w:val="0"/>
                <w:bCs/>
                <w:sz w:val="24"/>
                <w:szCs w:val="24"/>
              </w:rPr>
              <w:t>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14:paraId="7D93AB71" w14:textId="77777777" w:rsidR="00F52FB0" w:rsidRPr="003D271B" w:rsidRDefault="00F52FB0" w:rsidP="008A66A6">
            <w:pPr>
              <w:ind w:firstLine="720"/>
              <w:jc w:val="both"/>
              <w:rPr>
                <w:b w:val="0"/>
                <w:bCs/>
                <w:sz w:val="24"/>
                <w:szCs w:val="24"/>
              </w:rPr>
            </w:pPr>
            <w:r w:rsidRPr="003D271B">
              <w:rPr>
                <w:b w:val="0"/>
                <w:bCs/>
                <w:sz w:val="24"/>
                <w:szCs w:val="24"/>
              </w:rPr>
              <w:t>- услуги, предоставляемые согласно гарантированному перечню услуг по погребению</w:t>
            </w:r>
            <w:r>
              <w:rPr>
                <w:b w:val="0"/>
                <w:bCs/>
                <w:sz w:val="24"/>
                <w:szCs w:val="24"/>
              </w:rPr>
              <w:t xml:space="preserve"> </w:t>
            </w:r>
            <w:r w:rsidRPr="003D271B">
              <w:rPr>
                <w:b w:val="0"/>
                <w:bCs/>
                <w:sz w:val="24"/>
                <w:szCs w:val="24"/>
              </w:rPr>
              <w:t>умерших, личность которых не установлена органами внутренних дел в определенные законодательством Российской Федерации сроки,</w:t>
            </w:r>
          </w:p>
          <w:p w14:paraId="252508DC" w14:textId="77777777" w:rsidR="00F52FB0" w:rsidRPr="00BE2156" w:rsidRDefault="00F52FB0" w:rsidP="008A66A6">
            <w:pPr>
              <w:jc w:val="both"/>
              <w:rPr>
                <w:b w:val="0"/>
                <w:bCs/>
                <w:szCs w:val="26"/>
              </w:rPr>
            </w:pPr>
            <w:r w:rsidRPr="00D5346C">
              <w:rPr>
                <w:b w:val="0"/>
                <w:bCs/>
                <w:sz w:val="24"/>
                <w:szCs w:val="24"/>
              </w:rPr>
              <w:t>(в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Pr>
                <w:b w:val="0"/>
                <w:bCs/>
                <w:szCs w:val="26"/>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8D1AEAD" w14:textId="77777777" w:rsidR="00F52FB0" w:rsidRDefault="00F52FB0" w:rsidP="008A66A6">
            <w:pPr>
              <w:pStyle w:val="1"/>
              <w:jc w:val="center"/>
              <w:rPr>
                <w:b w:val="0"/>
                <w:bCs/>
                <w:sz w:val="26"/>
                <w:szCs w:val="26"/>
              </w:rPr>
            </w:pPr>
            <w:r>
              <w:rPr>
                <w:b w:val="0"/>
                <w:bCs/>
                <w:sz w:val="26"/>
                <w:szCs w:val="26"/>
              </w:rPr>
              <w:t>Стоимость услуг по погребению</w:t>
            </w:r>
          </w:p>
          <w:p w14:paraId="3F26D2A7" w14:textId="77777777" w:rsidR="00F52FB0" w:rsidRDefault="00F52FB0" w:rsidP="008A66A6">
            <w:pPr>
              <w:jc w:val="center"/>
            </w:pPr>
          </w:p>
          <w:p w14:paraId="4F6C2629" w14:textId="77777777" w:rsidR="00F52FB0" w:rsidRDefault="00F52FB0" w:rsidP="008A66A6">
            <w:pPr>
              <w:ind w:left="34" w:hanging="34"/>
              <w:jc w:val="center"/>
            </w:pPr>
            <w:r>
              <w:t xml:space="preserve">С 1 февраля </w:t>
            </w:r>
          </w:p>
          <w:p w14:paraId="0300D667" w14:textId="77777777" w:rsidR="00F52FB0" w:rsidRDefault="00F52FB0" w:rsidP="008A66A6">
            <w:pPr>
              <w:ind w:left="34" w:hanging="34"/>
              <w:jc w:val="center"/>
            </w:pPr>
            <w:r>
              <w:t>2025 г.</w:t>
            </w:r>
          </w:p>
          <w:p w14:paraId="522DE949" w14:textId="77777777" w:rsidR="00F52FB0" w:rsidRDefault="00F52FB0" w:rsidP="008A66A6">
            <w:pPr>
              <w:jc w:val="center"/>
            </w:pPr>
          </w:p>
          <w:p w14:paraId="465B7462" w14:textId="77777777" w:rsidR="00F52FB0" w:rsidRDefault="00F52FB0" w:rsidP="008A66A6">
            <w:pPr>
              <w:pStyle w:val="1"/>
              <w:jc w:val="center"/>
            </w:pPr>
            <w:r w:rsidRPr="00C22E97">
              <w:rPr>
                <w:b w:val="0"/>
              </w:rPr>
              <w:t>(руб.)</w:t>
            </w:r>
          </w:p>
        </w:tc>
      </w:tr>
      <w:tr w:rsidR="00F52FB0" w14:paraId="44E4C8C7" w14:textId="77777777" w:rsidTr="008A66A6">
        <w:tc>
          <w:tcPr>
            <w:tcW w:w="6946" w:type="dxa"/>
            <w:tcBorders>
              <w:top w:val="single" w:sz="4" w:space="0" w:color="000000"/>
              <w:left w:val="single" w:sz="4" w:space="0" w:color="000000"/>
              <w:bottom w:val="single" w:sz="4" w:space="0" w:color="000000"/>
            </w:tcBorders>
            <w:shd w:val="clear" w:color="auto" w:fill="auto"/>
          </w:tcPr>
          <w:p w14:paraId="565A1714" w14:textId="77777777" w:rsidR="00F52FB0" w:rsidRDefault="00F52FB0" w:rsidP="008A66A6">
            <w:pPr>
              <w:jc w:val="both"/>
            </w:pPr>
            <w:r>
              <w:rPr>
                <w:b w:val="0"/>
                <w:bCs/>
                <w:szCs w:val="26"/>
              </w:rPr>
              <w:t>Оформление документов, необходимых для погребения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934426A" w14:textId="77777777" w:rsidR="00F52FB0" w:rsidRPr="00A71168" w:rsidRDefault="00F52FB0" w:rsidP="008A66A6">
            <w:pPr>
              <w:jc w:val="center"/>
              <w:rPr>
                <w:b w:val="0"/>
              </w:rPr>
            </w:pPr>
            <w:r w:rsidRPr="00A71168">
              <w:rPr>
                <w:b w:val="0"/>
              </w:rPr>
              <w:t>0,00</w:t>
            </w:r>
          </w:p>
        </w:tc>
      </w:tr>
      <w:tr w:rsidR="00F52FB0" w14:paraId="7FCA6537" w14:textId="77777777" w:rsidTr="008A66A6">
        <w:tc>
          <w:tcPr>
            <w:tcW w:w="6946" w:type="dxa"/>
            <w:tcBorders>
              <w:top w:val="single" w:sz="4" w:space="0" w:color="000000"/>
              <w:left w:val="single" w:sz="4" w:space="0" w:color="000000"/>
              <w:bottom w:val="single" w:sz="4" w:space="0" w:color="000000"/>
            </w:tcBorders>
            <w:shd w:val="clear" w:color="auto" w:fill="auto"/>
          </w:tcPr>
          <w:p w14:paraId="17F76631" w14:textId="77777777" w:rsidR="00F52FB0" w:rsidRDefault="00F52FB0" w:rsidP="008A66A6">
            <w:pPr>
              <w:jc w:val="both"/>
            </w:pPr>
            <w:r>
              <w:rPr>
                <w:b w:val="0"/>
                <w:bCs/>
                <w:szCs w:val="26"/>
              </w:rPr>
              <w:t xml:space="preserve">Облачение тела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9182EDC" w14:textId="77777777" w:rsidR="00F52FB0" w:rsidRPr="00E4499B" w:rsidRDefault="00F52FB0" w:rsidP="008A66A6">
            <w:pPr>
              <w:jc w:val="center"/>
              <w:rPr>
                <w:b w:val="0"/>
              </w:rPr>
            </w:pPr>
            <w:r w:rsidRPr="00E4499B">
              <w:rPr>
                <w:b w:val="0"/>
              </w:rPr>
              <w:t>554,00</w:t>
            </w:r>
          </w:p>
        </w:tc>
      </w:tr>
      <w:tr w:rsidR="00F52FB0" w14:paraId="2881ACCE" w14:textId="77777777" w:rsidTr="008A66A6">
        <w:tc>
          <w:tcPr>
            <w:tcW w:w="6946" w:type="dxa"/>
            <w:tcBorders>
              <w:top w:val="single" w:sz="4" w:space="0" w:color="000000"/>
              <w:left w:val="single" w:sz="4" w:space="0" w:color="000000"/>
              <w:bottom w:val="single" w:sz="4" w:space="0" w:color="000000"/>
            </w:tcBorders>
            <w:shd w:val="clear" w:color="auto" w:fill="auto"/>
          </w:tcPr>
          <w:p w14:paraId="1299F122" w14:textId="77777777" w:rsidR="00F52FB0" w:rsidRDefault="00F52FB0" w:rsidP="008A66A6">
            <w:pPr>
              <w:jc w:val="both"/>
            </w:pPr>
            <w:r>
              <w:rPr>
                <w:b w:val="0"/>
                <w:bCs/>
                <w:szCs w:val="26"/>
              </w:rPr>
              <w:t xml:space="preserve">Предоставление гроба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6C46C76" w14:textId="77777777" w:rsidR="00F52FB0" w:rsidRPr="00E4499B" w:rsidRDefault="00F52FB0" w:rsidP="008A66A6">
            <w:pPr>
              <w:jc w:val="center"/>
              <w:rPr>
                <w:b w:val="0"/>
              </w:rPr>
            </w:pPr>
            <w:r w:rsidRPr="00E4499B">
              <w:rPr>
                <w:b w:val="0"/>
              </w:rPr>
              <w:t>2</w:t>
            </w:r>
            <w:r w:rsidRPr="00E4499B">
              <w:rPr>
                <w:b w:val="0"/>
                <w:szCs w:val="26"/>
              </w:rPr>
              <w:t> </w:t>
            </w:r>
            <w:r w:rsidRPr="00E4499B">
              <w:rPr>
                <w:b w:val="0"/>
              </w:rPr>
              <w:t>589,37</w:t>
            </w:r>
          </w:p>
        </w:tc>
      </w:tr>
      <w:tr w:rsidR="00F52FB0" w14:paraId="037A8A75" w14:textId="77777777" w:rsidTr="008A66A6">
        <w:tc>
          <w:tcPr>
            <w:tcW w:w="6946" w:type="dxa"/>
            <w:tcBorders>
              <w:top w:val="single" w:sz="4" w:space="0" w:color="000000"/>
              <w:left w:val="single" w:sz="4" w:space="0" w:color="000000"/>
              <w:bottom w:val="single" w:sz="4" w:space="0" w:color="000000"/>
            </w:tcBorders>
            <w:shd w:val="clear" w:color="auto" w:fill="auto"/>
          </w:tcPr>
          <w:p w14:paraId="11CF2EAF" w14:textId="77777777" w:rsidR="00F52FB0" w:rsidRDefault="00F52FB0" w:rsidP="008A66A6">
            <w:pPr>
              <w:jc w:val="both"/>
            </w:pPr>
            <w:r>
              <w:rPr>
                <w:b w:val="0"/>
                <w:bCs/>
                <w:szCs w:val="26"/>
              </w:rPr>
              <w:t>Перевозка тела умершего на кладбище (в крематорий)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43EACDD" w14:textId="77777777" w:rsidR="00F52FB0" w:rsidRPr="00E4499B" w:rsidRDefault="00F52FB0" w:rsidP="008A66A6">
            <w:pPr>
              <w:jc w:val="center"/>
              <w:rPr>
                <w:b w:val="0"/>
              </w:rPr>
            </w:pPr>
            <w:r w:rsidRPr="00E4499B">
              <w:rPr>
                <w:b w:val="0"/>
              </w:rPr>
              <w:t>682,00</w:t>
            </w:r>
          </w:p>
        </w:tc>
      </w:tr>
      <w:tr w:rsidR="00F52FB0" w14:paraId="1F7FDCA7" w14:textId="77777777" w:rsidTr="008A66A6">
        <w:tc>
          <w:tcPr>
            <w:tcW w:w="6946" w:type="dxa"/>
            <w:tcBorders>
              <w:top w:val="single" w:sz="4" w:space="0" w:color="000000"/>
              <w:left w:val="single" w:sz="4" w:space="0" w:color="000000"/>
              <w:bottom w:val="single" w:sz="4" w:space="0" w:color="000000"/>
            </w:tcBorders>
            <w:shd w:val="clear" w:color="auto" w:fill="auto"/>
          </w:tcPr>
          <w:p w14:paraId="0F1E5AC3" w14:textId="77777777" w:rsidR="00F52FB0" w:rsidRDefault="00F52FB0" w:rsidP="008A66A6">
            <w:pPr>
              <w:jc w:val="both"/>
            </w:pPr>
            <w:r>
              <w:rPr>
                <w:b w:val="0"/>
                <w:bCs/>
                <w:szCs w:val="26"/>
              </w:rPr>
              <w:t xml:space="preserve">Погребение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A8C9D6B" w14:textId="77777777" w:rsidR="00F52FB0" w:rsidRPr="00E4499B" w:rsidRDefault="00F52FB0" w:rsidP="008A66A6">
            <w:pPr>
              <w:jc w:val="center"/>
              <w:rPr>
                <w:b w:val="0"/>
              </w:rPr>
            </w:pPr>
            <w:r w:rsidRPr="00E4499B">
              <w:rPr>
                <w:b w:val="0"/>
              </w:rPr>
              <w:t>5</w:t>
            </w:r>
            <w:r w:rsidRPr="00E4499B">
              <w:rPr>
                <w:b w:val="0"/>
                <w:szCs w:val="26"/>
              </w:rPr>
              <w:t> </w:t>
            </w:r>
            <w:r w:rsidRPr="00E4499B">
              <w:rPr>
                <w:b w:val="0"/>
              </w:rPr>
              <w:t>340,00</w:t>
            </w:r>
          </w:p>
        </w:tc>
      </w:tr>
      <w:tr w:rsidR="00F52FB0" w14:paraId="1BEA0D67" w14:textId="77777777" w:rsidTr="008A66A6">
        <w:tc>
          <w:tcPr>
            <w:tcW w:w="6946" w:type="dxa"/>
            <w:tcBorders>
              <w:top w:val="single" w:sz="4" w:space="0" w:color="000000"/>
              <w:left w:val="single" w:sz="4" w:space="0" w:color="000000"/>
              <w:bottom w:val="single" w:sz="4" w:space="0" w:color="000000"/>
            </w:tcBorders>
            <w:shd w:val="clear" w:color="auto" w:fill="auto"/>
          </w:tcPr>
          <w:p w14:paraId="0740B0CA" w14:textId="77777777" w:rsidR="00F52FB0" w:rsidRDefault="00F52FB0" w:rsidP="008A66A6">
            <w:pPr>
              <w:jc w:val="both"/>
            </w:pPr>
            <w:r>
              <w:rPr>
                <w:b w:val="0"/>
                <w:bCs/>
                <w:szCs w:val="26"/>
              </w:rPr>
              <w:t xml:space="preserve">                                 Стоимость услуг по погребению, </w:t>
            </w:r>
            <w:proofErr w:type="gramStart"/>
            <w:r w:rsidRPr="00C22E97">
              <w:rPr>
                <w:bCs/>
                <w:szCs w:val="26"/>
              </w:rPr>
              <w:t>всего:</w:t>
            </w:r>
            <w:r>
              <w:rPr>
                <w:bCs/>
                <w:szCs w:val="26"/>
              </w:rPr>
              <w:t xml:space="preserve">   </w:t>
            </w:r>
            <w:proofErr w:type="gramEnd"/>
            <w:r>
              <w:rPr>
                <w:bCs/>
                <w:szCs w:val="26"/>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7CAD8BF" w14:textId="77777777" w:rsidR="00F52FB0" w:rsidRPr="00A71168" w:rsidRDefault="00F52FB0" w:rsidP="008A66A6">
            <w:pPr>
              <w:jc w:val="center"/>
            </w:pPr>
            <w:r w:rsidRPr="00E4499B">
              <w:t>9</w:t>
            </w:r>
            <w:r w:rsidRPr="00E4499B">
              <w:rPr>
                <w:szCs w:val="26"/>
              </w:rPr>
              <w:t> </w:t>
            </w:r>
            <w:r w:rsidRPr="00E4499B">
              <w:t>165,37</w:t>
            </w:r>
          </w:p>
        </w:tc>
      </w:tr>
    </w:tbl>
    <w:p w14:paraId="7D10DF1D" w14:textId="77777777" w:rsidR="00F52FB0" w:rsidRDefault="00F52FB0" w:rsidP="00F52FB0">
      <w:pPr>
        <w:rPr>
          <w:b w:val="0"/>
          <w:caps/>
          <w:szCs w:val="24"/>
        </w:rPr>
      </w:pPr>
    </w:p>
    <w:p w14:paraId="0B4C4C4E" w14:textId="77777777" w:rsidR="00F52FB0" w:rsidRDefault="00F52FB0" w:rsidP="00F52FB0">
      <w:pPr>
        <w:rPr>
          <w:bCs/>
          <w:sz w:val="24"/>
          <w:szCs w:val="24"/>
        </w:rPr>
      </w:pPr>
    </w:p>
    <w:p w14:paraId="09180E0D" w14:textId="77777777" w:rsidR="00F52FB0" w:rsidRDefault="00F52FB0" w:rsidP="00F52FB0">
      <w:pPr>
        <w:rPr>
          <w:bCs/>
          <w:sz w:val="24"/>
          <w:szCs w:val="24"/>
        </w:rPr>
      </w:pPr>
    </w:p>
    <w:p w14:paraId="7ADFC7A9" w14:textId="77777777" w:rsidR="00F52FB0" w:rsidRPr="00D132CB" w:rsidRDefault="00F52FB0" w:rsidP="00F52FB0">
      <w:pPr>
        <w:rPr>
          <w:bCs/>
          <w:sz w:val="24"/>
          <w:szCs w:val="24"/>
        </w:rPr>
      </w:pPr>
    </w:p>
    <w:p w14:paraId="75FB8E69" w14:textId="77777777" w:rsidR="00F52FB0" w:rsidRDefault="00F52FB0" w:rsidP="00F52FB0">
      <w:pPr>
        <w:rPr>
          <w:bCs/>
          <w:szCs w:val="26"/>
        </w:rPr>
      </w:pPr>
    </w:p>
    <w:p w14:paraId="4E934143" w14:textId="77777777" w:rsidR="00F52FB0" w:rsidRDefault="00F52FB0" w:rsidP="00F52FB0">
      <w:pPr>
        <w:rPr>
          <w:bCs/>
          <w:szCs w:val="26"/>
        </w:rPr>
      </w:pPr>
    </w:p>
    <w:p w14:paraId="023B8F92" w14:textId="77777777" w:rsidR="00F52FB0" w:rsidRDefault="00F52FB0" w:rsidP="00F52FB0">
      <w:pPr>
        <w:rPr>
          <w:bCs/>
          <w:szCs w:val="26"/>
        </w:rPr>
      </w:pPr>
    </w:p>
    <w:p w14:paraId="2DE58670" w14:textId="77777777" w:rsidR="00E600BD" w:rsidRDefault="00E600BD"/>
    <w:sectPr w:rsidR="00E60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B0"/>
    <w:rsid w:val="00E600BD"/>
    <w:rsid w:val="00F5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42FF"/>
  <w15:chartTrackingRefBased/>
  <w15:docId w15:val="{D6EBC8E9-65AF-45E4-83F3-A119E72F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FB0"/>
    <w:pPr>
      <w:suppressAutoHyphens/>
      <w:spacing w:after="0" w:line="240" w:lineRule="auto"/>
    </w:pPr>
    <w:rPr>
      <w:rFonts w:ascii="Times New Roman" w:eastAsia="Times New Roman" w:hAnsi="Times New Roman" w:cs="Times New Roman"/>
      <w:b/>
      <w:sz w:val="26"/>
      <w:szCs w:val="20"/>
      <w:lang w:eastAsia="zh-CN"/>
    </w:rPr>
  </w:style>
  <w:style w:type="paragraph" w:styleId="1">
    <w:name w:val="heading 1"/>
    <w:basedOn w:val="a"/>
    <w:next w:val="a"/>
    <w:link w:val="10"/>
    <w:qFormat/>
    <w:rsid w:val="00F52FB0"/>
    <w:pPr>
      <w:keepNext/>
      <w:numPr>
        <w:numId w:val="1"/>
      </w:numP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2FB0"/>
    <w:rPr>
      <w:rFonts w:ascii="Times New Roman" w:eastAsia="Times New Roman" w:hAnsi="Times New Roman" w:cs="Times New Roman"/>
      <w:b/>
      <w:sz w:val="24"/>
      <w:szCs w:val="20"/>
      <w:lang w:eastAsia="zh-CN"/>
    </w:rPr>
  </w:style>
  <w:style w:type="paragraph" w:customStyle="1" w:styleId="11">
    <w:name w:val="Текст1"/>
    <w:basedOn w:val="a"/>
    <w:rsid w:val="00F52FB0"/>
    <w:rPr>
      <w:rFonts w:ascii="Courier New" w:hAnsi="Courier New" w:cs="Courier New"/>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2025-02-12T09:32:00Z</dcterms:created>
  <dcterms:modified xsi:type="dcterms:W3CDTF">2025-02-12T09:32:00Z</dcterms:modified>
</cp:coreProperties>
</file>