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BAF8" w14:textId="77777777" w:rsidR="00E55430" w:rsidRPr="00BD13E8" w:rsidRDefault="00E55430" w:rsidP="00E55430">
      <w:pPr>
        <w:spacing w:before="0" w:after="0"/>
        <w:ind w:left="57" w:right="57" w:firstLine="85"/>
        <w:jc w:val="both"/>
        <w:rPr>
          <w:sz w:val="16"/>
          <w:szCs w:val="16"/>
        </w:rPr>
      </w:pPr>
    </w:p>
    <w:tbl>
      <w:tblPr>
        <w:tblStyle w:val="a3"/>
        <w:tblW w:w="0" w:type="auto"/>
        <w:tblInd w:w="4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E55430" w:rsidRPr="0013267C" w14:paraId="52B55115" w14:textId="77777777" w:rsidTr="00BE166F">
        <w:trPr>
          <w:trHeight w:val="1563"/>
        </w:trPr>
        <w:tc>
          <w:tcPr>
            <w:tcW w:w="5070" w:type="dxa"/>
          </w:tcPr>
          <w:p w14:paraId="17A19BC8" w14:textId="77777777" w:rsidR="00E55430" w:rsidRPr="007A626C" w:rsidRDefault="00E55430" w:rsidP="00BE166F">
            <w:pPr>
              <w:spacing w:before="0" w:after="0"/>
              <w:ind w:left="506" w:right="57"/>
            </w:pPr>
            <w:r>
              <w:t xml:space="preserve"> Приложение</w:t>
            </w:r>
            <w:r w:rsidRPr="00D55F0A">
              <w:t xml:space="preserve"> к решению Обнинского городского Собрания «Об отчёте Главы городского  самоуправления, Председателя городского Собрания за 2024</w:t>
            </w:r>
            <w:r>
              <w:t xml:space="preserve"> </w:t>
            </w:r>
            <w:r w:rsidRPr="00D55F0A">
              <w:t>год»</w:t>
            </w:r>
            <w:r>
              <w:t xml:space="preserve">  </w:t>
            </w:r>
            <w:r w:rsidRPr="007A626C">
              <w:t xml:space="preserve">от </w:t>
            </w:r>
            <w:r>
              <w:t>22.04.</w:t>
            </w:r>
            <w:r w:rsidRPr="007A626C">
              <w:t xml:space="preserve">2025 </w:t>
            </w:r>
            <w:r>
              <w:t>№ 01-69</w:t>
            </w:r>
          </w:p>
          <w:p w14:paraId="2DE1F969" w14:textId="77777777" w:rsidR="00E55430" w:rsidRDefault="00E55430" w:rsidP="00BE166F">
            <w:pPr>
              <w:spacing w:before="0" w:after="0"/>
              <w:ind w:left="57" w:right="57" w:hanging="23"/>
              <w:jc w:val="right"/>
              <w:rPr>
                <w:sz w:val="24"/>
                <w:szCs w:val="24"/>
              </w:rPr>
            </w:pPr>
          </w:p>
          <w:p w14:paraId="5129FBFF" w14:textId="77777777" w:rsidR="00E55430" w:rsidRPr="0013267C" w:rsidRDefault="00E55430" w:rsidP="00BE166F">
            <w:pPr>
              <w:spacing w:before="0" w:after="0"/>
              <w:ind w:left="57" w:right="57" w:hanging="23"/>
              <w:jc w:val="right"/>
              <w:rPr>
                <w:sz w:val="24"/>
                <w:szCs w:val="24"/>
              </w:rPr>
            </w:pPr>
          </w:p>
        </w:tc>
      </w:tr>
    </w:tbl>
    <w:p w14:paraId="10F47E9B" w14:textId="77777777" w:rsidR="00E55430" w:rsidRDefault="00E55430" w:rsidP="00E5543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734E52">
        <w:rPr>
          <w:rFonts w:ascii="Times New Roman" w:hAnsi="Times New Roman" w:cs="Times New Roman"/>
          <w:b w:val="0"/>
          <w:szCs w:val="22"/>
        </w:rPr>
        <w:t>ОТЧЕТ</w:t>
      </w:r>
    </w:p>
    <w:p w14:paraId="0EA9A9F9" w14:textId="77777777" w:rsidR="00E55430" w:rsidRDefault="00E55430" w:rsidP="00E5543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734E52">
        <w:rPr>
          <w:rFonts w:ascii="Times New Roman" w:hAnsi="Times New Roman" w:cs="Times New Roman"/>
          <w:b w:val="0"/>
          <w:szCs w:val="22"/>
        </w:rPr>
        <w:t xml:space="preserve"> ГЛАВЫ ГОРОДСКОГО</w:t>
      </w:r>
      <w:r>
        <w:rPr>
          <w:rFonts w:ascii="Times New Roman" w:hAnsi="Times New Roman" w:cs="Times New Roman"/>
          <w:b w:val="0"/>
          <w:szCs w:val="22"/>
        </w:rPr>
        <w:t xml:space="preserve"> САМОУПРАВЛЕНИЯ, </w:t>
      </w:r>
    </w:p>
    <w:p w14:paraId="1DEA68A3" w14:textId="77777777" w:rsidR="00E55430" w:rsidRPr="00734E52" w:rsidRDefault="00E55430" w:rsidP="00E5543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ПРЕДСЕДАТЕЛЯ ГОРОДСКОГО СОБРАНИЯ</w:t>
      </w:r>
    </w:p>
    <w:p w14:paraId="44BCEB03" w14:textId="77777777" w:rsidR="00E55430" w:rsidRPr="00734E52" w:rsidRDefault="00E55430" w:rsidP="00E5543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734E52">
        <w:rPr>
          <w:rFonts w:ascii="Times New Roman" w:hAnsi="Times New Roman" w:cs="Times New Roman"/>
          <w:b w:val="0"/>
          <w:szCs w:val="22"/>
        </w:rPr>
        <w:t>ЗА 202</w:t>
      </w:r>
      <w:r>
        <w:rPr>
          <w:rFonts w:ascii="Times New Roman" w:hAnsi="Times New Roman" w:cs="Times New Roman"/>
          <w:b w:val="0"/>
          <w:szCs w:val="22"/>
        </w:rPr>
        <w:t>4</w:t>
      </w:r>
      <w:r w:rsidRPr="00734E52">
        <w:rPr>
          <w:rFonts w:ascii="Times New Roman" w:hAnsi="Times New Roman" w:cs="Times New Roman"/>
          <w:b w:val="0"/>
          <w:szCs w:val="22"/>
        </w:rPr>
        <w:t xml:space="preserve"> ГОД</w:t>
      </w:r>
    </w:p>
    <w:p w14:paraId="1E90BBF7" w14:textId="77777777" w:rsidR="00E55430" w:rsidRDefault="00E55430" w:rsidP="00E55430">
      <w:pPr>
        <w:pStyle w:val="ConsPlusTitle"/>
        <w:jc w:val="center"/>
      </w:pPr>
    </w:p>
    <w:p w14:paraId="3187BF75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67C">
        <w:rPr>
          <w:rFonts w:ascii="Times New Roman" w:hAnsi="Times New Roman" w:cs="Times New Roman"/>
          <w:sz w:val="24"/>
          <w:szCs w:val="24"/>
        </w:rPr>
        <w:t>Деятельность Главы городского самоуправления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13267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131-ФЗ «Об общих принципах организации местного самоуправления в Российской Федерации</w:t>
      </w:r>
      <w:r w:rsidRPr="00757E2D">
        <w:rPr>
          <w:rFonts w:ascii="Times New Roman" w:hAnsi="Times New Roman" w:cs="Times New Roman"/>
          <w:sz w:val="24"/>
          <w:szCs w:val="24"/>
        </w:rPr>
        <w:t>», другими Федеральными З</w:t>
      </w:r>
      <w:r>
        <w:rPr>
          <w:rFonts w:ascii="Times New Roman" w:hAnsi="Times New Roman" w:cs="Times New Roman"/>
          <w:sz w:val="24"/>
          <w:szCs w:val="24"/>
        </w:rPr>
        <w:t>аконами, з</w:t>
      </w:r>
      <w:r w:rsidRPr="0013267C">
        <w:rPr>
          <w:rFonts w:ascii="Times New Roman" w:hAnsi="Times New Roman" w:cs="Times New Roman"/>
          <w:sz w:val="24"/>
          <w:szCs w:val="24"/>
        </w:rPr>
        <w:t>аконами Калужской области, Уставом города Обнинска.</w:t>
      </w:r>
    </w:p>
    <w:p w14:paraId="3FC8C558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самоуправления является высшим должностным лицом городского округа, исполняет полномочия председателя городского Собрания.</w:t>
      </w:r>
    </w:p>
    <w:p w14:paraId="144792A5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Главы городского самоуправления осуществлялась во взаимодействии с Администрацией города, Контрольно-счетной палатой, прокуратурой города,</w:t>
      </w:r>
      <w:r w:rsidRPr="006E63D6">
        <w:rPr>
          <w:rFonts w:ascii="Times New Roman" w:hAnsi="Times New Roman" w:cs="Times New Roman"/>
          <w:sz w:val="24"/>
          <w:szCs w:val="24"/>
        </w:rPr>
        <w:t xml:space="preserve"> </w:t>
      </w:r>
      <w:r w:rsidRPr="0013267C">
        <w:rPr>
          <w:rFonts w:ascii="Times New Roman" w:hAnsi="Times New Roman" w:cs="Times New Roman"/>
          <w:sz w:val="24"/>
          <w:szCs w:val="24"/>
        </w:rPr>
        <w:t>органами законодательной и  исполнительной власти Калужской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7956">
        <w:rPr>
          <w:rFonts w:ascii="Times New Roman" w:hAnsi="Times New Roman" w:cs="Times New Roman"/>
          <w:sz w:val="24"/>
          <w:szCs w:val="24"/>
        </w:rPr>
        <w:t xml:space="preserve"> руководителями предприятий и</w:t>
      </w:r>
      <w:r>
        <w:rPr>
          <w:rFonts w:ascii="Times New Roman" w:hAnsi="Times New Roman" w:cs="Times New Roman"/>
          <w:sz w:val="24"/>
          <w:szCs w:val="24"/>
        </w:rPr>
        <w:t xml:space="preserve"> учреждений, общественными организациями.</w:t>
      </w:r>
    </w:p>
    <w:p w14:paraId="18D176F8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DD652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11">
        <w:rPr>
          <w:rFonts w:ascii="Times New Roman" w:hAnsi="Times New Roman" w:cs="Times New Roman"/>
          <w:sz w:val="24"/>
          <w:szCs w:val="24"/>
        </w:rPr>
        <w:t xml:space="preserve">В 2024 году одной из приоритетных задач была поддержка участников СВО и их семей. </w:t>
      </w:r>
    </w:p>
    <w:p w14:paraId="11A3D38B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основных направлений этой деятельности можно выделить несколько ключевых задач.</w:t>
      </w:r>
    </w:p>
    <w:p w14:paraId="54F74779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это принятие решений городским Собранием.</w:t>
      </w:r>
    </w:p>
    <w:p w14:paraId="2D7DCDD7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году депутаты приняли несколько решений:</w:t>
      </w:r>
      <w:r w:rsidRPr="00E45A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4E85A0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CBD">
        <w:rPr>
          <w:rFonts w:ascii="Times New Roman" w:hAnsi="Times New Roman" w:cs="Times New Roman"/>
          <w:sz w:val="24"/>
          <w:szCs w:val="24"/>
        </w:rPr>
        <w:t>была установлена единовременная денежная выплата к Международному женскому дню 8 марта в размере 4000 рублей как дополнительная мера социальной поддержки матерям, супругам (вдовам) граждан, проходивших военную службу или принимавших участие в специальной военной операции. Выплату получили 41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2CBD">
        <w:rPr>
          <w:rFonts w:ascii="Times New Roman" w:hAnsi="Times New Roman" w:cs="Times New Roman"/>
          <w:sz w:val="24"/>
          <w:szCs w:val="24"/>
        </w:rPr>
        <w:t xml:space="preserve"> жен и матерей участников СВО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6920C5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установлена е</w:t>
      </w:r>
      <w:r w:rsidRPr="00212CBD">
        <w:rPr>
          <w:rFonts w:ascii="Times New Roman" w:hAnsi="Times New Roman" w:cs="Times New Roman"/>
          <w:sz w:val="24"/>
          <w:szCs w:val="24"/>
        </w:rPr>
        <w:t xml:space="preserve">диновременная денежная выплата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12CBD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212CBD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решение принято в</w:t>
      </w:r>
      <w:r w:rsidRPr="00212CBD">
        <w:rPr>
          <w:rFonts w:ascii="Times New Roman" w:hAnsi="Times New Roman" w:cs="Times New Roman"/>
          <w:sz w:val="24"/>
          <w:szCs w:val="24"/>
        </w:rPr>
        <w:t xml:space="preserve"> сентябре 2024 года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2CBD">
        <w:rPr>
          <w:rFonts w:ascii="Times New Roman" w:hAnsi="Times New Roman" w:cs="Times New Roman"/>
          <w:sz w:val="24"/>
          <w:szCs w:val="24"/>
        </w:rPr>
        <w:t xml:space="preserve">О предоставлении дополнительной меры социальной поддержки гражданам Российской Федерации и иностранным гражданам, заключившим контракт о прохождении военной службы в Вооруженных Силах РФ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 </w:t>
      </w:r>
    </w:p>
    <w:p w14:paraId="1D1AF0A6" w14:textId="77777777" w:rsidR="00E55430" w:rsidRPr="00212CBD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12CBD">
        <w:rPr>
          <w:rFonts w:ascii="Times New Roman" w:hAnsi="Times New Roman" w:cs="Times New Roman"/>
          <w:sz w:val="24"/>
          <w:szCs w:val="24"/>
        </w:rPr>
        <w:t xml:space="preserve"> ноябре 2024 года в документ были внесены изменения, позволяющие получать эту поддержку также военнослужащим, проходящим военную службу в воинских частях ВС РФ на территориях ДНР, ЛНР, Запорожской области, Херсонской области и Украины и заключившим</w:t>
      </w:r>
      <w:r>
        <w:rPr>
          <w:rFonts w:ascii="Times New Roman" w:hAnsi="Times New Roman" w:cs="Times New Roman"/>
          <w:sz w:val="24"/>
          <w:szCs w:val="24"/>
        </w:rPr>
        <w:t xml:space="preserve"> там контракт;</w:t>
      </w:r>
      <w:r w:rsidRPr="0021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EC3EF" w14:textId="77777777" w:rsidR="00E55430" w:rsidRPr="00212CBD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CBD">
        <w:rPr>
          <w:rFonts w:ascii="Times New Roman" w:hAnsi="Times New Roman" w:cs="Times New Roman"/>
          <w:sz w:val="24"/>
          <w:szCs w:val="24"/>
        </w:rPr>
        <w:t xml:space="preserve">выплата 100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Pr="00212CBD">
        <w:rPr>
          <w:rFonts w:ascii="Times New Roman" w:hAnsi="Times New Roman" w:cs="Times New Roman"/>
          <w:sz w:val="24"/>
          <w:szCs w:val="24"/>
        </w:rPr>
        <w:t>рублей участникам СВО продлена на 2025 год</w:t>
      </w:r>
      <w:r>
        <w:rPr>
          <w:rFonts w:ascii="Times New Roman" w:hAnsi="Times New Roman" w:cs="Times New Roman"/>
          <w:sz w:val="24"/>
          <w:szCs w:val="24"/>
        </w:rPr>
        <w:t xml:space="preserve"> решением № 01-64       от 24.12.2024;</w:t>
      </w:r>
    </w:p>
    <w:p w14:paraId="58FF6111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12CBD">
        <w:rPr>
          <w:rFonts w:ascii="Times New Roman" w:hAnsi="Times New Roman" w:cs="Times New Roman"/>
          <w:sz w:val="24"/>
          <w:szCs w:val="24"/>
        </w:rPr>
        <w:t xml:space="preserve"> целях поощрения граждан за самоотверженность, мужество, храбрость, проявленные при исполнении воинского, гражданского или служебного долга, активную волонтерскую и благотворительную деятельность городск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212CBD">
        <w:rPr>
          <w:rFonts w:ascii="Times New Roman" w:hAnsi="Times New Roman" w:cs="Times New Roman"/>
          <w:sz w:val="24"/>
          <w:szCs w:val="24"/>
        </w:rPr>
        <w:t xml:space="preserve"> Собрание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212CBD">
        <w:rPr>
          <w:rFonts w:ascii="Times New Roman" w:hAnsi="Times New Roman" w:cs="Times New Roman"/>
          <w:sz w:val="24"/>
          <w:szCs w:val="24"/>
        </w:rPr>
        <w:t>учре</w:t>
      </w:r>
      <w:r>
        <w:rPr>
          <w:rFonts w:ascii="Times New Roman" w:hAnsi="Times New Roman" w:cs="Times New Roman"/>
          <w:sz w:val="24"/>
          <w:szCs w:val="24"/>
        </w:rPr>
        <w:t>ждена награда</w:t>
      </w:r>
      <w:r w:rsidRPr="00212CBD">
        <w:rPr>
          <w:rFonts w:ascii="Times New Roman" w:hAnsi="Times New Roman" w:cs="Times New Roman"/>
          <w:sz w:val="24"/>
          <w:szCs w:val="24"/>
        </w:rPr>
        <w:t xml:space="preserve"> - медаль «Своих не бросаем»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BC0AF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11">
        <w:rPr>
          <w:rFonts w:ascii="Times New Roman" w:hAnsi="Times New Roman" w:cs="Times New Roman"/>
          <w:sz w:val="24"/>
          <w:szCs w:val="24"/>
        </w:rPr>
        <w:t>В 2024 год</w:t>
      </w:r>
      <w:r>
        <w:rPr>
          <w:rFonts w:ascii="Times New Roman" w:hAnsi="Times New Roman" w:cs="Times New Roman"/>
          <w:sz w:val="24"/>
          <w:szCs w:val="24"/>
        </w:rPr>
        <w:t>у в городе действовало более 35</w:t>
      </w:r>
      <w:r w:rsidRPr="00442411">
        <w:rPr>
          <w:rFonts w:ascii="Times New Roman" w:hAnsi="Times New Roman" w:cs="Times New Roman"/>
          <w:sz w:val="24"/>
          <w:szCs w:val="24"/>
        </w:rPr>
        <w:t xml:space="preserve"> волонтерских организаций, оказывающих содействие СВО. В течение года </w:t>
      </w:r>
      <w:r>
        <w:rPr>
          <w:rFonts w:ascii="Times New Roman" w:hAnsi="Times New Roman" w:cs="Times New Roman"/>
          <w:sz w:val="24"/>
          <w:szCs w:val="24"/>
        </w:rPr>
        <w:t xml:space="preserve">Глава городского самоуправления посетил </w:t>
      </w:r>
      <w:r w:rsidRPr="00442411">
        <w:rPr>
          <w:rFonts w:ascii="Times New Roman" w:hAnsi="Times New Roman" w:cs="Times New Roman"/>
          <w:sz w:val="24"/>
          <w:szCs w:val="24"/>
        </w:rPr>
        <w:t>многие волонтерские объединения, помогающи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2411">
        <w:rPr>
          <w:rFonts w:ascii="Times New Roman" w:hAnsi="Times New Roman" w:cs="Times New Roman"/>
          <w:sz w:val="24"/>
          <w:szCs w:val="24"/>
        </w:rPr>
        <w:t xml:space="preserve"> участникам СВО.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EEEA" w14:textId="77777777" w:rsidR="00E55430" w:rsidRPr="00442411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11">
        <w:rPr>
          <w:rFonts w:ascii="Times New Roman" w:hAnsi="Times New Roman" w:cs="Times New Roman"/>
          <w:sz w:val="24"/>
          <w:szCs w:val="24"/>
        </w:rPr>
        <w:t xml:space="preserve">В декабре 2024 года совместно с Администрацией города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442411">
        <w:rPr>
          <w:rFonts w:ascii="Times New Roman" w:hAnsi="Times New Roman" w:cs="Times New Roman"/>
          <w:sz w:val="24"/>
          <w:szCs w:val="24"/>
        </w:rPr>
        <w:t xml:space="preserve">два форума волонтеров, на которых были награждены медалью «Своих не бросаем», Почетными грамотами </w:t>
      </w:r>
      <w:r w:rsidRPr="00442411">
        <w:rPr>
          <w:rFonts w:ascii="Times New Roman" w:hAnsi="Times New Roman" w:cs="Times New Roman"/>
          <w:sz w:val="24"/>
          <w:szCs w:val="24"/>
        </w:rPr>
        <w:lastRenderedPageBreak/>
        <w:t>и Благодарственными письмами 395 волонтеров.</w:t>
      </w:r>
      <w:r>
        <w:rPr>
          <w:rFonts w:ascii="Times New Roman" w:hAnsi="Times New Roman" w:cs="Times New Roman"/>
          <w:sz w:val="24"/>
          <w:szCs w:val="24"/>
        </w:rPr>
        <w:t xml:space="preserve"> В этом году продолжаем награждение участников СВО и волонтеров. </w:t>
      </w:r>
    </w:p>
    <w:p w14:paraId="6CE94BB7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A9AF9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Pr="00105F4F">
        <w:rPr>
          <w:rFonts w:ascii="Times New Roman" w:hAnsi="Times New Roman" w:cs="Times New Roman"/>
          <w:sz w:val="24"/>
          <w:szCs w:val="24"/>
        </w:rPr>
        <w:t xml:space="preserve">это закупка и отправка на фронт необходимого оборудования. </w:t>
      </w:r>
      <w:r>
        <w:rPr>
          <w:rFonts w:ascii="Times New Roman" w:hAnsi="Times New Roman" w:cs="Times New Roman"/>
          <w:sz w:val="24"/>
          <w:szCs w:val="24"/>
        </w:rPr>
        <w:t xml:space="preserve">Волонтеры передают бойцам </w:t>
      </w:r>
      <w:r w:rsidRPr="00105F4F">
        <w:rPr>
          <w:rFonts w:ascii="Times New Roman" w:hAnsi="Times New Roman" w:cs="Times New Roman"/>
          <w:sz w:val="24"/>
          <w:szCs w:val="24"/>
        </w:rPr>
        <w:t>квадрокоптеры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F4F">
        <w:rPr>
          <w:rFonts w:ascii="Times New Roman" w:hAnsi="Times New Roman" w:cs="Times New Roman"/>
          <w:sz w:val="24"/>
          <w:szCs w:val="24"/>
        </w:rPr>
        <w:t>детекторы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F4F">
        <w:rPr>
          <w:rFonts w:ascii="Times New Roman" w:hAnsi="Times New Roman" w:cs="Times New Roman"/>
          <w:sz w:val="24"/>
          <w:szCs w:val="24"/>
        </w:rPr>
        <w:t>системы радиоэлектронной борьбы, антидроновые занавесы и другие устройства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82716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411">
        <w:rPr>
          <w:rFonts w:ascii="Times New Roman" w:hAnsi="Times New Roman" w:cs="Times New Roman"/>
          <w:sz w:val="24"/>
          <w:szCs w:val="24"/>
        </w:rPr>
        <w:t>Депутаты, сотрудники Контрольно-счетной палаты,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также участвовали </w:t>
      </w:r>
      <w:r w:rsidRPr="0044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сборе средств.</w:t>
      </w:r>
      <w:r w:rsidRPr="00442411">
        <w:rPr>
          <w:rFonts w:ascii="Times New Roman" w:hAnsi="Times New Roman" w:cs="Times New Roman"/>
          <w:sz w:val="24"/>
          <w:szCs w:val="24"/>
        </w:rPr>
        <w:t xml:space="preserve"> Направляли автомобили и маневренные высокоскоростные коптеры, незаменимые и для разведки, и в условиях городского боя.  Закупили спецтранспорт для эвакуации раненых с поля боя. </w:t>
      </w:r>
    </w:p>
    <w:p w14:paraId="27304EA9" w14:textId="77777777" w:rsidR="00E55430" w:rsidRDefault="00E55430" w:rsidP="00E55430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34670CE" w14:textId="77777777" w:rsidR="00E55430" w:rsidRPr="00442411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В-третьих, – организация сбора гуманитарной помощи. </w:t>
      </w:r>
      <w:r w:rsidRPr="005A2617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A2617">
        <w:rPr>
          <w:rFonts w:ascii="Times New Roman" w:hAnsi="Times New Roman" w:cs="Times New Roman"/>
          <w:sz w:val="24"/>
          <w:szCs w:val="24"/>
        </w:rPr>
        <w:t>ородских центра сбора гуманитарной помощи работают в Клубе ветеранов и городской библиотеке «Стекляшка».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411">
        <w:rPr>
          <w:rFonts w:ascii="Times New Roman" w:hAnsi="Times New Roman" w:cs="Times New Roman"/>
          <w:sz w:val="24"/>
          <w:szCs w:val="24"/>
        </w:rPr>
        <w:t>Депутаты принимали активное участие в формировании гуманитарных грузов для отправки на территории ДНР и ЛНР, оказывая помощь в закупке строительных материалов, продуктов, лекарств и многих других необходимых вещей.</w:t>
      </w:r>
    </w:p>
    <w:p w14:paraId="40624648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F21E3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В-четвертых, – это поддержка членов семей участников СВО. </w:t>
      </w:r>
    </w:p>
    <w:p w14:paraId="4C33B0E5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17">
        <w:rPr>
          <w:rFonts w:ascii="Times New Roman" w:hAnsi="Times New Roman" w:cs="Times New Roman"/>
          <w:sz w:val="24"/>
          <w:szCs w:val="24"/>
        </w:rPr>
        <w:t xml:space="preserve">Два года назад было издано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617">
        <w:rPr>
          <w:rFonts w:ascii="Times New Roman" w:hAnsi="Times New Roman" w:cs="Times New Roman"/>
          <w:sz w:val="24"/>
          <w:szCs w:val="24"/>
        </w:rPr>
        <w:t>дминистрации Обнинска о создании рабочей группы по сопровождению семей мобилизованных. В нее вошли социальные курат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5A2617">
        <w:rPr>
          <w:rFonts w:ascii="Times New Roman" w:hAnsi="Times New Roman" w:cs="Times New Roman"/>
          <w:sz w:val="24"/>
          <w:szCs w:val="24"/>
        </w:rPr>
        <w:t>ы, а также представители всех заинтересованных структур, в том числе 4 депутата.</w:t>
      </w:r>
      <w:r w:rsidRPr="00442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61A34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взаимодействии с органами местного самоуправления, филиалом Фонда защитников Отечества и другими структурами решаем возникающие вопросы.</w:t>
      </w:r>
    </w:p>
    <w:p w14:paraId="48F83500" w14:textId="77777777" w:rsidR="00E55430" w:rsidRPr="00442411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F5A34">
        <w:rPr>
          <w:rFonts w:ascii="Times New Roman" w:hAnsi="Times New Roman" w:cs="Times New Roman"/>
          <w:sz w:val="24"/>
          <w:szCs w:val="24"/>
        </w:rPr>
        <w:t>лагодар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5A34">
        <w:rPr>
          <w:rFonts w:ascii="Times New Roman" w:hAnsi="Times New Roman" w:cs="Times New Roman"/>
          <w:sz w:val="24"/>
          <w:szCs w:val="24"/>
        </w:rPr>
        <w:t xml:space="preserve"> всех, кто помогает бойцам на передовой, поддерживает семьи военнослужащих. Это важнейшая общенациональная задача, имеющая огромное нравственное значение.</w:t>
      </w:r>
    </w:p>
    <w:p w14:paraId="7516216E" w14:textId="77777777" w:rsidR="00E55430" w:rsidRPr="00C4656D" w:rsidRDefault="00E55430" w:rsidP="00E55430">
      <w:pPr>
        <w:shd w:val="clear" w:color="auto" w:fill="FFFFFF"/>
        <w:ind w:left="57" w:right="57" w:firstLine="709"/>
        <w:jc w:val="both"/>
        <w:rPr>
          <w:color w:val="FF0000"/>
        </w:rPr>
      </w:pPr>
    </w:p>
    <w:p w14:paraId="6D0D7065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2AB">
        <w:rPr>
          <w:rFonts w:ascii="Times New Roman" w:hAnsi="Times New Roman" w:cs="Times New Roman"/>
          <w:b/>
          <w:sz w:val="24"/>
          <w:szCs w:val="24"/>
        </w:rPr>
        <w:t>Организация деятельности городского Собрания</w:t>
      </w:r>
    </w:p>
    <w:p w14:paraId="379DC136" w14:textId="77777777" w:rsidR="00E55430" w:rsidRPr="004E2D37" w:rsidRDefault="00E55430" w:rsidP="00E55430">
      <w:pPr>
        <w:pStyle w:val="ConsPlusNormal"/>
        <w:ind w:left="57" w:right="57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Одним из полномочий Главы городского самоуправления, Председателя городского Собрания является организация деятельности представительного органа. Р</w:t>
      </w:r>
      <w:r w:rsidRPr="00237956">
        <w:rPr>
          <w:rFonts w:ascii="Times New Roman" w:hAnsi="Times New Roman" w:cs="Times New Roman"/>
          <w:sz w:val="24"/>
          <w:szCs w:val="24"/>
        </w:rPr>
        <w:t>абота проводилась  в соответствии с компетенцией представительного органа.</w:t>
      </w:r>
    </w:p>
    <w:p w14:paraId="3A0A0B76" w14:textId="77777777" w:rsidR="00E55430" w:rsidRPr="00237956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56">
        <w:rPr>
          <w:rFonts w:ascii="Times New Roman" w:hAnsi="Times New Roman" w:cs="Times New Roman"/>
          <w:sz w:val="24"/>
          <w:szCs w:val="24"/>
        </w:rPr>
        <w:t xml:space="preserve">Была организована  правотворческая работа в профильных комитетах,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осуществлялась контрольная деятельность, </w:t>
      </w:r>
      <w:r w:rsidRPr="00237956">
        <w:rPr>
          <w:rFonts w:ascii="Times New Roman" w:hAnsi="Times New Roman" w:cs="Times New Roman"/>
          <w:sz w:val="24"/>
          <w:szCs w:val="24"/>
        </w:rPr>
        <w:t>проводился прием избирателей, была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37956">
        <w:rPr>
          <w:rFonts w:ascii="Times New Roman" w:hAnsi="Times New Roman" w:cs="Times New Roman"/>
          <w:sz w:val="24"/>
          <w:szCs w:val="24"/>
        </w:rPr>
        <w:t xml:space="preserve"> обратная связь между депутатским корпусом и горожанами</w:t>
      </w:r>
      <w:r>
        <w:rPr>
          <w:rFonts w:ascii="Times New Roman" w:hAnsi="Times New Roman" w:cs="Times New Roman"/>
          <w:sz w:val="24"/>
          <w:szCs w:val="24"/>
        </w:rPr>
        <w:t xml:space="preserve">, информирование жителей о принятых решениях и работе депутатов. </w:t>
      </w:r>
    </w:p>
    <w:p w14:paraId="2E66755A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475B6">
        <w:rPr>
          <w:rFonts w:ascii="Times New Roman" w:hAnsi="Times New Roman" w:cs="Times New Roman"/>
          <w:sz w:val="24"/>
          <w:szCs w:val="24"/>
        </w:rPr>
        <w:t>сновной формой работы представительного органа, в соответствии с действующим законодательством, являются заседания</w:t>
      </w:r>
      <w:r>
        <w:rPr>
          <w:rFonts w:ascii="Times New Roman" w:hAnsi="Times New Roman" w:cs="Times New Roman"/>
          <w:sz w:val="24"/>
          <w:szCs w:val="24"/>
        </w:rPr>
        <w:t xml:space="preserve">. В отчетном году проведено 16 заседаний: 13 плановых и 3 внеочередных, созванных по инициативе Главы городского самоуправления. </w:t>
      </w:r>
    </w:p>
    <w:p w14:paraId="2BB0BC1D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>В 2024 году было  проведено</w:t>
      </w:r>
    </w:p>
    <w:p w14:paraId="362D63C7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>-   60 заседаний профильных комитетов;</w:t>
      </w:r>
    </w:p>
    <w:p w14:paraId="06598876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 xml:space="preserve">-   13 заседаний президиума; </w:t>
      </w:r>
    </w:p>
    <w:p w14:paraId="33D4CF11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>-   30 заседаний комиссий городского Собрания;</w:t>
      </w:r>
    </w:p>
    <w:p w14:paraId="06187B7F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>-   4 заседания рабочих групп;</w:t>
      </w:r>
    </w:p>
    <w:p w14:paraId="74467314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>- 13 заседаний Экспертного совета по проведению антикоррупционной экспертизы нормативных правовых актов.</w:t>
      </w:r>
    </w:p>
    <w:p w14:paraId="4DB9AC18" w14:textId="77777777" w:rsidR="00E55430" w:rsidRPr="00296838" w:rsidRDefault="00E55430" w:rsidP="00E55430">
      <w:pPr>
        <w:autoSpaceDE w:val="0"/>
        <w:autoSpaceDN w:val="0"/>
        <w:adjustRightInd w:val="0"/>
        <w:spacing w:before="0"/>
        <w:ind w:left="57" w:right="57" w:firstLine="709"/>
        <w:jc w:val="both"/>
        <w:outlineLvl w:val="2"/>
        <w:rPr>
          <w:sz w:val="24"/>
          <w:szCs w:val="24"/>
        </w:rPr>
      </w:pPr>
      <w:r w:rsidRPr="00296838">
        <w:rPr>
          <w:sz w:val="24"/>
          <w:szCs w:val="24"/>
        </w:rPr>
        <w:t>Все заседания городского Собрания и профильных комитетов были открытыми.</w:t>
      </w:r>
    </w:p>
    <w:p w14:paraId="670BE8DC" w14:textId="77777777" w:rsidR="00E55430" w:rsidRPr="00296838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38">
        <w:rPr>
          <w:rFonts w:ascii="Times New Roman" w:hAnsi="Times New Roman" w:cs="Times New Roman"/>
          <w:sz w:val="24"/>
          <w:szCs w:val="24"/>
        </w:rPr>
        <w:t xml:space="preserve">В 2024 году проведены публичные слушания по обсуждению проектов решений городского Собрания: </w:t>
      </w:r>
    </w:p>
    <w:p w14:paraId="4EF13F73" w14:textId="77777777" w:rsidR="00E55430" w:rsidRPr="00296838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38">
        <w:rPr>
          <w:rFonts w:ascii="Times New Roman" w:hAnsi="Times New Roman" w:cs="Times New Roman"/>
          <w:sz w:val="24"/>
          <w:szCs w:val="24"/>
        </w:rPr>
        <w:t xml:space="preserve">- об исполнении бюджета города за 2023 год; </w:t>
      </w:r>
    </w:p>
    <w:p w14:paraId="181BFE77" w14:textId="77777777" w:rsidR="00E55430" w:rsidRPr="00296838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38">
        <w:rPr>
          <w:rFonts w:ascii="Times New Roman" w:hAnsi="Times New Roman" w:cs="Times New Roman"/>
          <w:sz w:val="24"/>
          <w:szCs w:val="24"/>
        </w:rPr>
        <w:t xml:space="preserve">- о бюджете города Обнинска на 2025 год и плановый период 2026 и 2027 годов»; </w:t>
      </w:r>
    </w:p>
    <w:p w14:paraId="04FDCCFD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838">
        <w:rPr>
          <w:rFonts w:ascii="Times New Roman" w:hAnsi="Times New Roman" w:cs="Times New Roman"/>
          <w:sz w:val="24"/>
          <w:szCs w:val="24"/>
        </w:rPr>
        <w:t>- о внесении изменений и дополнений в Устав города.</w:t>
      </w:r>
    </w:p>
    <w:p w14:paraId="17ADAA67" w14:textId="77777777" w:rsidR="00E55430" w:rsidRPr="00CB3A2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A2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Осуществлялось организационное, документационное, правовое обеспечение деятельности городского Собрания, </w:t>
      </w:r>
      <w:r>
        <w:rPr>
          <w:rFonts w:ascii="Times New Roman" w:hAnsi="Times New Roman" w:cs="Times New Roman"/>
          <w:sz w:val="24"/>
          <w:szCs w:val="24"/>
        </w:rPr>
        <w:t xml:space="preserve">профильных комитетов, комиссий и рабочих групп, </w:t>
      </w:r>
      <w:r w:rsidRPr="00CB3A27">
        <w:rPr>
          <w:rFonts w:ascii="Times New Roman" w:hAnsi="Times New Roman" w:cs="Times New Roman"/>
          <w:sz w:val="24"/>
          <w:szCs w:val="24"/>
        </w:rPr>
        <w:t xml:space="preserve">депутатов, </w:t>
      </w:r>
      <w:r>
        <w:rPr>
          <w:rFonts w:ascii="Times New Roman" w:hAnsi="Times New Roman" w:cs="Times New Roman"/>
          <w:sz w:val="24"/>
          <w:szCs w:val="24"/>
        </w:rPr>
        <w:t xml:space="preserve">проводилась </w:t>
      </w:r>
      <w:r w:rsidRPr="00CB3A27">
        <w:rPr>
          <w:rFonts w:ascii="Times New Roman" w:hAnsi="Times New Roman" w:cs="Times New Roman"/>
          <w:sz w:val="24"/>
          <w:szCs w:val="24"/>
        </w:rPr>
        <w:t xml:space="preserve">работа с обращениями граждан. </w:t>
      </w:r>
    </w:p>
    <w:p w14:paraId="7C6EF680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37879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2AB">
        <w:rPr>
          <w:rFonts w:ascii="Times New Roman" w:hAnsi="Times New Roman" w:cs="Times New Roman"/>
          <w:b/>
          <w:sz w:val="24"/>
          <w:szCs w:val="24"/>
        </w:rPr>
        <w:t>Нормотворческая деятельность</w:t>
      </w:r>
    </w:p>
    <w:p w14:paraId="62618A0E" w14:textId="77777777" w:rsidR="00E55430" w:rsidRPr="00B222AB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принято 96 решений, из них 44 решения нормативного характера. Новых </w:t>
      </w:r>
      <w:r w:rsidRPr="00B02C81">
        <w:rPr>
          <w:rFonts w:ascii="Times New Roman" w:hAnsi="Times New Roman" w:cs="Times New Roman"/>
          <w:sz w:val="24"/>
          <w:szCs w:val="24"/>
        </w:rPr>
        <w:t>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02C8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02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53. В</w:t>
      </w:r>
      <w:r w:rsidRPr="00B02C81">
        <w:rPr>
          <w:rFonts w:ascii="Times New Roman" w:hAnsi="Times New Roman" w:cs="Times New Roman"/>
          <w:sz w:val="24"/>
          <w:szCs w:val="24"/>
        </w:rPr>
        <w:t>несен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2C81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5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2C81">
        <w:rPr>
          <w:rFonts w:ascii="Times New Roman" w:hAnsi="Times New Roman" w:cs="Times New Roman"/>
          <w:sz w:val="24"/>
          <w:szCs w:val="24"/>
        </w:rPr>
        <w:t xml:space="preserve"> 43</w:t>
      </w:r>
      <w:r>
        <w:rPr>
          <w:rFonts w:ascii="Times New Roman" w:hAnsi="Times New Roman" w:cs="Times New Roman"/>
          <w:sz w:val="24"/>
          <w:szCs w:val="24"/>
        </w:rPr>
        <w:t xml:space="preserve"> решения городского Собрания.</w:t>
      </w:r>
    </w:p>
    <w:p w14:paraId="52FA1B98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22A">
        <w:rPr>
          <w:rFonts w:ascii="Times New Roman" w:hAnsi="Times New Roman" w:cs="Times New Roman"/>
          <w:sz w:val="24"/>
          <w:szCs w:val="24"/>
        </w:rPr>
        <w:t>Городское Собрание принимало решения по вопросам, находящимс</w:t>
      </w:r>
      <w:r>
        <w:rPr>
          <w:rFonts w:ascii="Times New Roman" w:hAnsi="Times New Roman" w:cs="Times New Roman"/>
          <w:sz w:val="24"/>
          <w:szCs w:val="24"/>
        </w:rPr>
        <w:t xml:space="preserve">я в исключительной компетенции </w:t>
      </w:r>
      <w:r w:rsidRPr="003E422A">
        <w:rPr>
          <w:rFonts w:ascii="Times New Roman" w:hAnsi="Times New Roman" w:cs="Times New Roman"/>
          <w:sz w:val="24"/>
          <w:szCs w:val="24"/>
        </w:rPr>
        <w:t>представительного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, и по другим </w:t>
      </w:r>
      <w:r w:rsidRPr="00796840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просам</w:t>
      </w:r>
      <w:r w:rsidRPr="00796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96840">
        <w:rPr>
          <w:rFonts w:ascii="Times New Roman" w:hAnsi="Times New Roman" w:cs="Times New Roman"/>
          <w:sz w:val="24"/>
          <w:szCs w:val="24"/>
        </w:rPr>
        <w:t xml:space="preserve"> федеральными законами,  законами Калужской области, Уставом города.</w:t>
      </w:r>
    </w:p>
    <w:p w14:paraId="60016E42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472">
        <w:rPr>
          <w:rFonts w:ascii="Times New Roman" w:hAnsi="Times New Roman" w:cs="Times New Roman"/>
          <w:sz w:val="24"/>
          <w:szCs w:val="24"/>
        </w:rPr>
        <w:t xml:space="preserve">Одним из важных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2347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Toc163567691"/>
      <w:r>
        <w:rPr>
          <w:rFonts w:ascii="Times New Roman" w:hAnsi="Times New Roman" w:cs="Times New Roman"/>
          <w:sz w:val="24"/>
          <w:szCs w:val="24"/>
        </w:rPr>
        <w:t>утвержденных депутатами в 2024 году,</w:t>
      </w:r>
      <w:r w:rsidRPr="00E23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23472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23472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«Город Обнинск» как наукограда Российской Федерации на 2025 - 2040 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1EFC43A" w14:textId="77777777" w:rsidR="00E55430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Комитетами городского Собрания  рассмотрены проект </w:t>
      </w:r>
      <w:r w:rsidRPr="00CE0CE0">
        <w:rPr>
          <w:sz w:val="24"/>
          <w:szCs w:val="24"/>
        </w:rPr>
        <w:t>бюджета города Обнинска на 202</w:t>
      </w:r>
      <w:r>
        <w:rPr>
          <w:sz w:val="24"/>
          <w:szCs w:val="24"/>
        </w:rPr>
        <w:t>5</w:t>
      </w:r>
      <w:r w:rsidRPr="00CE0CE0">
        <w:rPr>
          <w:sz w:val="24"/>
          <w:szCs w:val="24"/>
        </w:rPr>
        <w:t xml:space="preserve"> год и план</w:t>
      </w:r>
      <w:r>
        <w:rPr>
          <w:sz w:val="24"/>
          <w:szCs w:val="24"/>
        </w:rPr>
        <w:t>овый период 2026 и 2027 годов, отчет</w:t>
      </w:r>
      <w:r w:rsidRPr="00CE0CE0">
        <w:rPr>
          <w:sz w:val="24"/>
          <w:szCs w:val="24"/>
        </w:rPr>
        <w:t xml:space="preserve"> о</w:t>
      </w:r>
      <w:r>
        <w:rPr>
          <w:sz w:val="24"/>
          <w:szCs w:val="24"/>
        </w:rPr>
        <w:t>б</w:t>
      </w:r>
      <w:r w:rsidRPr="00CE0CE0">
        <w:rPr>
          <w:sz w:val="24"/>
          <w:szCs w:val="24"/>
        </w:rPr>
        <w:t xml:space="preserve"> исполнении бюджета города за 2023 год</w:t>
      </w:r>
      <w:r>
        <w:rPr>
          <w:sz w:val="24"/>
          <w:szCs w:val="24"/>
        </w:rPr>
        <w:t xml:space="preserve">, </w:t>
      </w:r>
      <w:r w:rsidRPr="00CE0CE0">
        <w:rPr>
          <w:sz w:val="24"/>
          <w:szCs w:val="24"/>
        </w:rPr>
        <w:t>изменени</w:t>
      </w:r>
      <w:r>
        <w:rPr>
          <w:sz w:val="24"/>
          <w:szCs w:val="24"/>
        </w:rPr>
        <w:t xml:space="preserve">я </w:t>
      </w:r>
      <w:r w:rsidRPr="00CE0CE0">
        <w:rPr>
          <w:sz w:val="24"/>
          <w:szCs w:val="24"/>
        </w:rPr>
        <w:t>в бюджет города на 2024 год</w:t>
      </w:r>
      <w:r>
        <w:rPr>
          <w:sz w:val="24"/>
          <w:szCs w:val="24"/>
        </w:rPr>
        <w:t>. По этим вопросам городское Собрание приняло 9 решений.</w:t>
      </w:r>
    </w:p>
    <w:p w14:paraId="5647AE46" w14:textId="77777777" w:rsidR="00E55430" w:rsidRPr="00F4373B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при рассмотрении </w:t>
      </w:r>
      <w:r w:rsidRPr="00F4373B">
        <w:rPr>
          <w:sz w:val="24"/>
          <w:szCs w:val="24"/>
        </w:rPr>
        <w:t xml:space="preserve">проекта бюджета города </w:t>
      </w:r>
      <w:r>
        <w:rPr>
          <w:sz w:val="24"/>
          <w:szCs w:val="24"/>
        </w:rPr>
        <w:t xml:space="preserve">на очередной год </w:t>
      </w:r>
      <w:r w:rsidRPr="00F4373B">
        <w:rPr>
          <w:sz w:val="24"/>
          <w:szCs w:val="24"/>
        </w:rPr>
        <w:t>Депутатско</w:t>
      </w:r>
      <w:r>
        <w:rPr>
          <w:sz w:val="24"/>
          <w:szCs w:val="24"/>
        </w:rPr>
        <w:t>е</w:t>
      </w:r>
      <w:r w:rsidRPr="00F4373B">
        <w:rPr>
          <w:sz w:val="24"/>
          <w:szCs w:val="24"/>
        </w:rPr>
        <w:t xml:space="preserve"> объединени</w:t>
      </w:r>
      <w:r>
        <w:rPr>
          <w:sz w:val="24"/>
          <w:szCs w:val="24"/>
        </w:rPr>
        <w:t xml:space="preserve">е </w:t>
      </w:r>
      <w:r w:rsidRPr="00F4373B">
        <w:rPr>
          <w:sz w:val="24"/>
          <w:szCs w:val="24"/>
        </w:rPr>
        <w:t xml:space="preserve">Партии «ЕДИНАЯ РОССИЯ» в городском Собрании </w:t>
      </w:r>
      <w:r>
        <w:rPr>
          <w:sz w:val="24"/>
          <w:szCs w:val="24"/>
        </w:rPr>
        <w:t>предлагала поправки</w:t>
      </w:r>
      <w:r w:rsidRPr="00F4373B">
        <w:rPr>
          <w:sz w:val="24"/>
          <w:szCs w:val="24"/>
        </w:rPr>
        <w:t xml:space="preserve"> в расходную часть проекта бюджета города</w:t>
      </w:r>
      <w:r>
        <w:rPr>
          <w:sz w:val="24"/>
          <w:szCs w:val="24"/>
        </w:rPr>
        <w:t xml:space="preserve"> по направлениям: усиление безопасности,  благоустройство территорий в рамках деятельности ТОС. В бюджет города</w:t>
      </w:r>
      <w:r w:rsidRPr="00F4373B">
        <w:rPr>
          <w:sz w:val="24"/>
          <w:szCs w:val="24"/>
        </w:rPr>
        <w:t xml:space="preserve"> на 2025 год и плановый период 2026 и 2027 годов ко второму чтению</w:t>
      </w:r>
      <w:r>
        <w:rPr>
          <w:sz w:val="24"/>
          <w:szCs w:val="24"/>
        </w:rPr>
        <w:t xml:space="preserve"> Депутатским объединением было</w:t>
      </w:r>
      <w:r w:rsidRPr="00F4373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4373B">
        <w:rPr>
          <w:sz w:val="24"/>
          <w:szCs w:val="24"/>
        </w:rPr>
        <w:t>редложено предусмотреть:</w:t>
      </w:r>
    </w:p>
    <w:p w14:paraId="16F59F08" w14:textId="77777777" w:rsidR="00E55430" w:rsidRPr="00F4373B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373B">
        <w:rPr>
          <w:sz w:val="24"/>
          <w:szCs w:val="24"/>
        </w:rPr>
        <w:t>- средства на дополнительную меру социальной поддержки гражданам Российской Федерации и иностранным гражданам, заключившим контракт о прохождении военной службы в Вооруженных Силах Российской Федерации в целях участия в Специальной военной операции, в сумме 18 млн. рублей;</w:t>
      </w:r>
    </w:p>
    <w:p w14:paraId="67E2A316" w14:textId="77777777" w:rsidR="00E55430" w:rsidRPr="00F4373B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373B">
        <w:rPr>
          <w:sz w:val="24"/>
          <w:szCs w:val="24"/>
        </w:rPr>
        <w:t>- дополнительно 10 млн. рублей на реконструкцию автоматизированной системы оповещения (Муниципальная программа «Безопасный город»);</w:t>
      </w:r>
    </w:p>
    <w:p w14:paraId="7C977122" w14:textId="77777777" w:rsidR="00E55430" w:rsidRPr="00F4373B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373B">
        <w:rPr>
          <w:sz w:val="24"/>
          <w:szCs w:val="24"/>
        </w:rPr>
        <w:t>- дополнительно 2 млн рублей на развитие систем видеонаблюдения на общегородских территориях (Муниципальная программа «Безопасный город»);</w:t>
      </w:r>
    </w:p>
    <w:p w14:paraId="58DC2601" w14:textId="77777777" w:rsidR="00E55430" w:rsidRPr="00F4373B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373B">
        <w:rPr>
          <w:sz w:val="24"/>
          <w:szCs w:val="24"/>
        </w:rPr>
        <w:t>- дополнительно 2 млн. рублей на выполнение комплекса работ по благоустройству в рамках деятельности ТОС (Муниципальная программа «Дорожное хозяйство и развитие транспортной инфраструктуры»);</w:t>
      </w:r>
    </w:p>
    <w:p w14:paraId="10AAC98F" w14:textId="77777777" w:rsidR="00E55430" w:rsidRPr="00F4373B" w:rsidRDefault="00E55430" w:rsidP="00E5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373B">
        <w:rPr>
          <w:sz w:val="24"/>
          <w:szCs w:val="24"/>
        </w:rPr>
        <w:t>- 1 млн. рублей для софинансирования расходов, связанных с участием в областном конкурсе молодежных инициатив.</w:t>
      </w:r>
    </w:p>
    <w:p w14:paraId="03033A96" w14:textId="77777777" w:rsidR="00E55430" w:rsidRPr="002F0E85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исключительной компетенции городского Собрания находится принятие решений,  связанных с в</w:t>
      </w:r>
      <w:r w:rsidRPr="002F0E85">
        <w:rPr>
          <w:rFonts w:ascii="Times New Roman" w:hAnsi="Times New Roman" w:cs="Times New Roman"/>
          <w:sz w:val="24"/>
          <w:szCs w:val="24"/>
        </w:rPr>
        <w:t>ладением, пользованием и распоряжением имуществом, находящимся в муниципальной собственности. Был утвержден Прогнозный план (программа) приватизации имущества, находящегося в собственности муниципального образования «Г</w:t>
      </w:r>
      <w:r>
        <w:rPr>
          <w:rFonts w:ascii="Times New Roman" w:hAnsi="Times New Roman" w:cs="Times New Roman"/>
          <w:sz w:val="24"/>
          <w:szCs w:val="24"/>
        </w:rPr>
        <w:t>ород Обнинск», на 2025-2027 годы</w:t>
      </w:r>
      <w:r w:rsidRPr="002F0E85">
        <w:rPr>
          <w:rFonts w:ascii="Times New Roman" w:hAnsi="Times New Roman" w:cs="Times New Roman"/>
          <w:sz w:val="24"/>
          <w:szCs w:val="24"/>
        </w:rPr>
        <w:t xml:space="preserve">, внесены изменения  в Порядок проведения приватизации муниципального имущества города Обнинска, принято решение о приобретении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</w:t>
      </w:r>
      <w:r w:rsidRPr="002F0E85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на 140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B327B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федерального законодательства внесены изменения в Устав города. Корректировки связаны с изменением федерального законодательства.</w:t>
      </w:r>
    </w:p>
    <w:p w14:paraId="32FC760C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 xml:space="preserve">Решениями городского Собрания внесены изменения в Правила землепользования и застройки муниципального образования «Город Обнинск». В документ внесены понятия «архитектурно-строительный облик» и «архитектурное решение». Появилась новая статья о требованиях к архитектурно-градостроительному облику объектов капитального строительства. Установлены требования как к объемно-пространственным и архитектурно-стилистическим характеристикам зданий, так и к отделочным и строительным материалам, к подсветке фасадов, </w:t>
      </w:r>
      <w:r w:rsidRPr="00E45AD7">
        <w:rPr>
          <w:rFonts w:ascii="Times New Roman" w:hAnsi="Times New Roman" w:cs="Times New Roman"/>
          <w:sz w:val="24"/>
          <w:szCs w:val="24"/>
        </w:rPr>
        <w:lastRenderedPageBreak/>
        <w:t>к размещению на</w:t>
      </w:r>
      <w:r>
        <w:rPr>
          <w:rFonts w:ascii="Times New Roman" w:hAnsi="Times New Roman" w:cs="Times New Roman"/>
          <w:sz w:val="24"/>
          <w:szCs w:val="24"/>
        </w:rPr>
        <w:t xml:space="preserve"> фасадах и кровлях оборудования.</w:t>
      </w:r>
    </w:p>
    <w:p w14:paraId="1A498147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Внесены изменения в карту градостроительного зонирования,  отображены границы санитарно-защитных и охранных зон объектов газоснабжения, внесенные в ЕГРН. Ряд лесных зон, расположенных на территориях садовых товариществ, отнесены  к зоне «Р-2» – закреплено их назначение как рекреационных объектов: скверов, парков, городских садов, лесопарков.</w:t>
      </w:r>
    </w:p>
    <w:p w14:paraId="10F14F3F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Учтены изменения, связанные с реализацией проекта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5AD7">
        <w:rPr>
          <w:rFonts w:ascii="Times New Roman" w:hAnsi="Times New Roman" w:cs="Times New Roman"/>
          <w:sz w:val="24"/>
          <w:szCs w:val="24"/>
        </w:rPr>
        <w:t>26 микрорайона города.  Карта градостроительного зонирования приведена в соответствие с утвержденной документацией по планировке и межеванию жилой застройки микрорайона: расширение существующих проездов и размещение рекреационных зон.</w:t>
      </w:r>
    </w:p>
    <w:p w14:paraId="1479DE2F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Новые нормы отменили размещение инженерных сетей в воздушном пространстве, также регулируют размещение оборудования операторов сотовой связи. Опоры электрического освещения должны быть заменены на опоры двойного назначения при соблюдении ряда условий.</w:t>
      </w:r>
    </w:p>
    <w:p w14:paraId="224D70B1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Внесены изменения в Правила благоустройства и озеленения территории муниципального образования «Город Обнинск». Установлен  порядок размещения сезонных нестационарных торговых объектов, таких как летние кафе, аттракционы.</w:t>
      </w:r>
    </w:p>
    <w:p w14:paraId="0FE8F1F2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 xml:space="preserve">В целях оказания мер социальной поддержки отдельным категориям граждан еще в 2016 году городское Собрание приняло Положение о порядке выплаты денежной компенсации за наем (поднаем) жилых помещений. Ежегодно в документ вносятся изменения, позволяющие увеличить число специалистов, которые  могут получать компенсацию. 2024 год не стал исключением.  </w:t>
      </w:r>
      <w:hyperlink r:id="rId4" w:history="1"/>
      <w:r w:rsidRPr="00E45AD7">
        <w:rPr>
          <w:rFonts w:ascii="Times New Roman" w:hAnsi="Times New Roman" w:cs="Times New Roman"/>
          <w:sz w:val="24"/>
          <w:szCs w:val="24"/>
        </w:rPr>
        <w:t xml:space="preserve">Предельная сумма ежемесячной денежной компенсации с 12 тысяч увеличена до 15 тысяч. </w:t>
      </w:r>
    </w:p>
    <w:p w14:paraId="76969ADE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Из списка требований к претендентам на получение компенсации исключены ограничения на наличие собственности за пределами Обнинска и регистрации в ближайших окрестностях. Таким образом, поддержку получит большее количество сотрудников бюджетных учреждений.</w:t>
      </w:r>
    </w:p>
    <w:p w14:paraId="0AC01B35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За последние годы к достижениям учащихся наукограда прибавились победы на региональном этапе олимпиады школьников по таким предметам, как МХК и экология. Поэтому были внесены изменения в Положение  «О присуждении Обнинских городских премий учащимся за достижения  в образовании, спорте, культуре и искусстве», утвержденное решением Обнинского городского Собрания, – вместо перечисления отдельных учебных дисциплин введена формулировка  «по общеобразовательным предметам».  Корректировки в Положение позволили учитывать успехи ребят и по этим предметам.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267C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>
        <w:rPr>
          <w:rFonts w:ascii="Times New Roman" w:hAnsi="Times New Roman" w:cs="Times New Roman"/>
          <w:sz w:val="24"/>
          <w:szCs w:val="24"/>
        </w:rPr>
        <w:t xml:space="preserve"> городского Собрания</w:t>
      </w:r>
      <w:r w:rsidRPr="0013267C">
        <w:rPr>
          <w:rFonts w:ascii="Times New Roman" w:hAnsi="Times New Roman" w:cs="Times New Roman"/>
          <w:sz w:val="24"/>
          <w:szCs w:val="24"/>
        </w:rPr>
        <w:t xml:space="preserve"> преми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267C">
        <w:rPr>
          <w:rFonts w:ascii="Times New Roman" w:hAnsi="Times New Roman" w:cs="Times New Roman"/>
          <w:sz w:val="24"/>
          <w:szCs w:val="24"/>
        </w:rPr>
        <w:t xml:space="preserve"> за достижения  в образовании, спорте, культуре и искусстве» получили 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14:paraId="06E06ABE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BAE1F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решений п</w:t>
      </w:r>
      <w:r w:rsidRPr="00E45AD7">
        <w:rPr>
          <w:rFonts w:ascii="Times New Roman" w:hAnsi="Times New Roman" w:cs="Times New Roman"/>
          <w:sz w:val="24"/>
          <w:szCs w:val="24"/>
        </w:rPr>
        <w:t xml:space="preserve">ринят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5AD7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Администрации города.</w:t>
      </w:r>
    </w:p>
    <w:p w14:paraId="4003D6D2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Решением городского Собрания  досрочно прекращены полномочия главы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города Леоновой Т.Н. </w:t>
      </w:r>
      <w:r w:rsidRPr="00E45AD7">
        <w:rPr>
          <w:rFonts w:ascii="Times New Roman" w:hAnsi="Times New Roman" w:cs="Times New Roman"/>
          <w:sz w:val="24"/>
          <w:szCs w:val="24"/>
        </w:rPr>
        <w:t>в связи с ее назначением на должность заместителя Губернатора Калужской области. Исполняющим обязанности главы Администрации городского округа назначен Лежнин В.В.</w:t>
      </w:r>
      <w:r>
        <w:rPr>
          <w:rFonts w:ascii="Times New Roman" w:hAnsi="Times New Roman" w:cs="Times New Roman"/>
          <w:sz w:val="24"/>
          <w:szCs w:val="24"/>
        </w:rPr>
        <w:t>, ранее занимавший должность министра Министерства строительства и жилищно-коммунального хозяйства Калужской области</w:t>
      </w:r>
      <w:hyperlink r:id="rId5" w:history="1">
        <w:r>
          <w:rPr>
            <w:rStyle w:val="a4"/>
            <w:color w:val="3368C3"/>
            <w:sz w:val="21"/>
            <w:szCs w:val="21"/>
            <w:shd w:val="clear" w:color="auto" w:fill="F5F5F7"/>
          </w:rPr>
          <w:t>.</w:t>
        </w:r>
      </w:hyperlink>
    </w:p>
    <w:p w14:paraId="6E54FDEB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 xml:space="preserve">Внесены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корректировки </w:t>
      </w:r>
      <w:r w:rsidRPr="00E45AD7">
        <w:rPr>
          <w:rFonts w:ascii="Times New Roman" w:hAnsi="Times New Roman" w:cs="Times New Roman"/>
          <w:sz w:val="24"/>
          <w:szCs w:val="24"/>
        </w:rPr>
        <w:t>в Положение «Об Администрации городского округа «Город Обнинск»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5AD7">
        <w:rPr>
          <w:rFonts w:ascii="Times New Roman" w:hAnsi="Times New Roman" w:cs="Times New Roman"/>
          <w:sz w:val="24"/>
          <w:szCs w:val="24"/>
        </w:rPr>
        <w:t xml:space="preserve"> Они были обусловлены внесением изменений в Федеральный закон от 06.10.2003 № 131-ФЗ «Об общих принципах организации местного самоуправления в Российской Федерации» в части вопросов местного значения и полномочий органов местного самоуправления.</w:t>
      </w:r>
    </w:p>
    <w:p w14:paraId="4D9E1316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 xml:space="preserve">Введены новые нормы в Положение  «Об Управлении финансов Администрации города Обнинска». Документ приведен в соответствие федеральному законодательству в части полномочий структуры. В Положении более подробно изложены вопросы формирования и обслуживания бюджета города, осуществление контрольных функций, связанных как с бюджетом, так и с муниципальными закупками. Кроме этого, Управление наделено </w:t>
      </w:r>
      <w:r w:rsidRPr="00E45AD7">
        <w:rPr>
          <w:rFonts w:ascii="Times New Roman" w:hAnsi="Times New Roman" w:cs="Times New Roman"/>
          <w:sz w:val="24"/>
          <w:szCs w:val="24"/>
        </w:rPr>
        <w:lastRenderedPageBreak/>
        <w:t>полномочиями по ведению электронного бюджета.</w:t>
      </w:r>
    </w:p>
    <w:p w14:paraId="444F106E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Дополнены перечнем индикаторов риска нарушения обязательных требований  правовые акты: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 «Город Обнинск», Положение о муниципальном жилищном контроле на территории муниципального образования «Город Обнинск», Положение о муниципальном лесном контроле на территории муниципального образования «Город Обнинск».</w:t>
      </w:r>
    </w:p>
    <w:p w14:paraId="283612D8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Для проведения выборов депутатов Обнинского городского Собрания внесены изменения в схему избирательных округов.</w:t>
      </w:r>
    </w:p>
    <w:p w14:paraId="3D7DBBDD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Городское Собрание в 2024 году приняло 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5AD7">
        <w:rPr>
          <w:rFonts w:ascii="Times New Roman" w:hAnsi="Times New Roman" w:cs="Times New Roman"/>
          <w:sz w:val="24"/>
          <w:szCs w:val="24"/>
        </w:rPr>
        <w:t>шения об увековечивании памяти и присвоении  наименований</w:t>
      </w:r>
      <w:r>
        <w:rPr>
          <w:rFonts w:ascii="Times New Roman" w:hAnsi="Times New Roman" w:cs="Times New Roman"/>
          <w:sz w:val="24"/>
          <w:szCs w:val="24"/>
        </w:rPr>
        <w:t xml:space="preserve"> городским объектам</w:t>
      </w:r>
      <w:r w:rsidRPr="00E45AD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9CED7F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- к 140-летию поэта Сергея Городецкого, который жил в городе Обнинске,  присвоено  его имя скверу, расположенному у библиотеки «Старый город»;</w:t>
      </w:r>
    </w:p>
    <w:p w14:paraId="6E4FDD4D" w14:textId="77777777" w:rsidR="00E55430" w:rsidRPr="00E45AD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>- территории, находящейся рядом с АО ОНПП «Технология», присвоено наименование «Сквер имени Александра Гаврииловича Ромашина»;</w:t>
      </w:r>
    </w:p>
    <w:p w14:paraId="08E9CDB5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A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5AD7">
        <w:rPr>
          <w:rFonts w:ascii="Times New Roman" w:hAnsi="Times New Roman" w:cs="Times New Roman"/>
          <w:sz w:val="24"/>
          <w:szCs w:val="24"/>
        </w:rPr>
        <w:t>в соответствии с решением городского Собрания, с целью увековечивания памяти Заслуженного работника культуры РСФСР, главного режиссера Обнинского драматического театра, Почетного гражданина города Обнинска Бесковой Веры Петровны, установлена мемориальная доска на фасаде жилого дома, где проживала Вера Петровна.</w:t>
      </w:r>
    </w:p>
    <w:p w14:paraId="0C85609D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267C">
        <w:rPr>
          <w:rFonts w:ascii="Times New Roman" w:hAnsi="Times New Roman" w:cs="Times New Roman"/>
          <w:sz w:val="24"/>
          <w:szCs w:val="24"/>
        </w:rPr>
        <w:t>истематически проводил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13267C">
        <w:rPr>
          <w:rFonts w:ascii="Times New Roman" w:hAnsi="Times New Roman" w:cs="Times New Roman"/>
          <w:sz w:val="24"/>
          <w:szCs w:val="24"/>
        </w:rPr>
        <w:t xml:space="preserve"> мониторинг действующего законодательства на предмет необходимости принятия </w:t>
      </w:r>
      <w:r>
        <w:rPr>
          <w:rFonts w:ascii="Times New Roman" w:hAnsi="Times New Roman" w:cs="Times New Roman"/>
          <w:sz w:val="24"/>
          <w:szCs w:val="24"/>
        </w:rPr>
        <w:t>городским Собранием</w:t>
      </w:r>
      <w:r w:rsidRPr="0013267C">
        <w:rPr>
          <w:rFonts w:ascii="Times New Roman" w:hAnsi="Times New Roman" w:cs="Times New Roman"/>
          <w:sz w:val="24"/>
          <w:szCs w:val="24"/>
        </w:rPr>
        <w:t xml:space="preserve"> новых  правовых актов в пределах компетенции, а также приведения в соответствие действующих нормативно-правовых актов. </w:t>
      </w:r>
    </w:p>
    <w:p w14:paraId="73D821ED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740">
        <w:rPr>
          <w:rFonts w:ascii="Times New Roman" w:hAnsi="Times New Roman" w:cs="Times New Roman"/>
          <w:sz w:val="24"/>
          <w:szCs w:val="24"/>
        </w:rPr>
        <w:t>Правотворческая деятельность городского Собрания осуществля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811740">
        <w:rPr>
          <w:rFonts w:ascii="Times New Roman" w:hAnsi="Times New Roman" w:cs="Times New Roman"/>
          <w:sz w:val="24"/>
          <w:szCs w:val="24"/>
        </w:rPr>
        <w:t xml:space="preserve"> во взаимодействии с прокуратурой города. Прокурор города принял участие в работе заседаний представительного органа. Поступившие в городское Собрание проекты решений и принятые решения направлялись в прокуратуру. В течение 2024 года из прокуратуры поступило три предложения, которые были </w:t>
      </w:r>
      <w:r>
        <w:rPr>
          <w:rFonts w:ascii="Times New Roman" w:hAnsi="Times New Roman" w:cs="Times New Roman"/>
          <w:sz w:val="24"/>
          <w:szCs w:val="24"/>
        </w:rPr>
        <w:t>рассмотрены, приняты правовые акты.</w:t>
      </w:r>
    </w:p>
    <w:p w14:paraId="459A7875" w14:textId="77777777" w:rsidR="00E55430" w:rsidRPr="00B873C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3C7">
        <w:rPr>
          <w:rFonts w:ascii="Times New Roman" w:hAnsi="Times New Roman" w:cs="Times New Roman"/>
          <w:sz w:val="24"/>
          <w:szCs w:val="24"/>
        </w:rPr>
        <w:t xml:space="preserve">Для ознакомления </w:t>
      </w:r>
      <w:r>
        <w:rPr>
          <w:rFonts w:ascii="Times New Roman" w:hAnsi="Times New Roman" w:cs="Times New Roman"/>
          <w:sz w:val="24"/>
          <w:szCs w:val="24"/>
        </w:rPr>
        <w:t xml:space="preserve">горожан </w:t>
      </w:r>
      <w:r w:rsidRPr="00B873C7">
        <w:rPr>
          <w:rFonts w:ascii="Times New Roman" w:hAnsi="Times New Roman" w:cs="Times New Roman"/>
          <w:sz w:val="24"/>
          <w:szCs w:val="24"/>
        </w:rPr>
        <w:t>с поступившими в городское Собрание проектами муниципальных правовых актов Обнинска проекты размещались на странице официального сайта городского Собрания.</w:t>
      </w:r>
    </w:p>
    <w:p w14:paraId="520C07FB" w14:textId="77777777" w:rsidR="00E55430" w:rsidRPr="00C56F2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F27">
        <w:rPr>
          <w:rFonts w:ascii="Times New Roman" w:hAnsi="Times New Roman" w:cs="Times New Roman"/>
          <w:sz w:val="24"/>
          <w:szCs w:val="24"/>
        </w:rPr>
        <w:t xml:space="preserve">Все решения городского Собрания были также размещены на официальном сайте городского Собрания и направлены Справочную правовую систему «Консультант» и МБУ «Централизованная библиотечная система». </w:t>
      </w:r>
    </w:p>
    <w:p w14:paraId="329AFC1B" w14:textId="77777777" w:rsidR="00E55430" w:rsidRPr="00C56F2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F27">
        <w:rPr>
          <w:rFonts w:ascii="Times New Roman" w:hAnsi="Times New Roman" w:cs="Times New Roman"/>
          <w:sz w:val="24"/>
          <w:szCs w:val="24"/>
        </w:rPr>
        <w:t xml:space="preserve"> В 2024 году в вестнике органов местного самоуправления «Обнинск официальный» опубликовано 83 решения городского Собрания и 32 постановления Главы городского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и общественных обсуждений.</w:t>
      </w:r>
    </w:p>
    <w:p w14:paraId="7EC65C11" w14:textId="77777777" w:rsidR="00E55430" w:rsidRPr="00C56F27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F27">
        <w:rPr>
          <w:rFonts w:ascii="Times New Roman" w:hAnsi="Times New Roman" w:cs="Times New Roman"/>
          <w:sz w:val="24"/>
          <w:szCs w:val="24"/>
        </w:rPr>
        <w:t xml:space="preserve">Нормативные акты были размещены в Регистре муниципальных  нормативных правовых актов. </w:t>
      </w:r>
    </w:p>
    <w:p w14:paraId="1AC6E43A" w14:textId="77777777" w:rsidR="00E55430" w:rsidRPr="0081174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E35D9" w14:textId="77777777" w:rsidR="00E55430" w:rsidRPr="001A3925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925">
        <w:rPr>
          <w:rFonts w:ascii="Times New Roman" w:hAnsi="Times New Roman" w:cs="Times New Roman"/>
          <w:b/>
          <w:sz w:val="24"/>
          <w:szCs w:val="24"/>
        </w:rPr>
        <w:t>Контрольная деятельность</w:t>
      </w:r>
    </w:p>
    <w:p w14:paraId="16D4A931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контрольной деятельности представительного органа на заседаниях городского Собрания были заслушаны отчеты о деятельности в 2023 году Главы городского самоуправления, главы Администрации города, председателя Контрольно-счетной палаты.</w:t>
      </w:r>
    </w:p>
    <w:p w14:paraId="776B6ABB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контрольном часе заседаний рассмотрены вопросы:</w:t>
      </w:r>
    </w:p>
    <w:p w14:paraId="6EEA6F08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прокуратуры города Обнинска о состоянии </w:t>
      </w:r>
      <w:r w:rsidRPr="003141BC">
        <w:rPr>
          <w:rFonts w:ascii="Times New Roman" w:hAnsi="Times New Roman" w:cs="Times New Roman"/>
          <w:sz w:val="24"/>
          <w:szCs w:val="24"/>
        </w:rPr>
        <w:t>законности и правопорядка на территории города Обнинска в 2023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B283B6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тчет о результатах оперативно-служебной деятельности ОМВД России по  </w:t>
      </w:r>
      <w:r>
        <w:rPr>
          <w:rFonts w:ascii="Times New Roman" w:hAnsi="Times New Roman" w:cs="Times New Roman"/>
          <w:sz w:val="24"/>
          <w:szCs w:val="24"/>
        </w:rPr>
        <w:t xml:space="preserve">                 г. Обнинску</w:t>
      </w:r>
      <w:r w:rsidRPr="003141BC">
        <w:rPr>
          <w:rFonts w:ascii="Times New Roman" w:hAnsi="Times New Roman" w:cs="Times New Roman"/>
          <w:sz w:val="24"/>
          <w:szCs w:val="24"/>
        </w:rPr>
        <w:t xml:space="preserve"> за 2023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73B610" w14:textId="77777777" w:rsidR="00E55430" w:rsidRPr="003141BC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проведении Года семьи в городе Обнинске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1C283A" w14:textId="77777777" w:rsidR="00E55430" w:rsidRPr="003141BC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плане ремонта автомобильных дорог и внутриквартальных проездов в 2024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401D8D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мероприятиях по озеленению территории  города Обнинска в 2024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BA73F3" w14:textId="77777777" w:rsidR="00E55430" w:rsidRPr="003141BC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реализации мероприятий национальных проектов (программ) в 2024 году  на территории Обнинска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FF274B" w14:textId="77777777" w:rsidR="00E55430" w:rsidRPr="003141BC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 </w:t>
      </w:r>
      <w:r w:rsidRPr="003141BC">
        <w:rPr>
          <w:rFonts w:ascii="Times New Roman" w:hAnsi="Times New Roman" w:cs="Times New Roman"/>
          <w:sz w:val="24"/>
          <w:szCs w:val="24"/>
        </w:rPr>
        <w:t>мероприятиях по совершенствованию общественного транспортного обслуживания населения города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931F06" w14:textId="77777777" w:rsidR="00E55430" w:rsidRPr="003141BC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мероприятиях по обеспечению безопасности и защиты населения города  Обнинска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19D430" w14:textId="77777777" w:rsidR="00E55430" w:rsidRPr="003141BC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работе по оказанию помощи участникам специальной военной операции  и их семьям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EE1952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41BC">
        <w:rPr>
          <w:rFonts w:ascii="Times New Roman" w:hAnsi="Times New Roman" w:cs="Times New Roman"/>
          <w:sz w:val="24"/>
          <w:szCs w:val="24"/>
        </w:rPr>
        <w:t xml:space="preserve"> готовности города к зимнему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E1723" w14:textId="77777777" w:rsidR="00E55430" w:rsidRPr="004930D3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D3">
        <w:rPr>
          <w:rFonts w:ascii="Times New Roman" w:hAnsi="Times New Roman" w:cs="Times New Roman"/>
          <w:sz w:val="24"/>
          <w:szCs w:val="24"/>
        </w:rPr>
        <w:t xml:space="preserve">Контрольные функции в бюджетной </w:t>
      </w:r>
      <w:r>
        <w:rPr>
          <w:rFonts w:ascii="Times New Roman" w:hAnsi="Times New Roman" w:cs="Times New Roman"/>
          <w:sz w:val="24"/>
          <w:szCs w:val="24"/>
        </w:rPr>
        <w:t>сфере,</w:t>
      </w:r>
      <w:r w:rsidRPr="004930D3">
        <w:rPr>
          <w:rFonts w:ascii="Times New Roman" w:hAnsi="Times New Roman" w:cs="Times New Roman"/>
          <w:sz w:val="24"/>
          <w:szCs w:val="24"/>
        </w:rPr>
        <w:t xml:space="preserve"> управлении муниципальной собственностью осуществляет Контрольно-счетная палата. Приоритетными направлениями работы Палаты в 2024 году были контроль за формированием и исполнением городского бюджета, управлением и распоряжением муниципальным имуществом, контроль и мониторинг за реализацией национальных проектов на территории муниципального образования «Город Обнинск», а также аудит в сфере закупок. Результаты контрольных и экспертно-аналитических мероприятий, ежеквартальная информация о деятельности КСП рассматривались на заседаниях профильных комитетов Обнинского городского Собрания.</w:t>
      </w:r>
    </w:p>
    <w:p w14:paraId="05DA63F9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B8">
        <w:rPr>
          <w:rFonts w:ascii="Times New Roman" w:hAnsi="Times New Roman" w:cs="Times New Roman"/>
          <w:sz w:val="24"/>
          <w:szCs w:val="24"/>
        </w:rPr>
        <w:t>Комиссия городского Собрания по контролю за содержанием автомобильных дорог в 2024 году провела 25 выездных заседаний. В повестк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6AB8">
        <w:rPr>
          <w:rFonts w:ascii="Times New Roman" w:hAnsi="Times New Roman" w:cs="Times New Roman"/>
          <w:sz w:val="24"/>
          <w:szCs w:val="24"/>
        </w:rPr>
        <w:t xml:space="preserve"> выездн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86AB8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86AB8">
        <w:rPr>
          <w:rFonts w:ascii="Times New Roman" w:hAnsi="Times New Roman" w:cs="Times New Roman"/>
          <w:sz w:val="24"/>
          <w:szCs w:val="24"/>
        </w:rPr>
        <w:t xml:space="preserve"> включались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986AB8">
        <w:rPr>
          <w:rFonts w:ascii="Times New Roman" w:hAnsi="Times New Roman" w:cs="Times New Roman"/>
          <w:sz w:val="24"/>
          <w:szCs w:val="24"/>
        </w:rPr>
        <w:t>вопросы на основании обращений жителей города.</w:t>
      </w:r>
    </w:p>
    <w:p w14:paraId="2639FB29" w14:textId="77777777" w:rsidR="00E55430" w:rsidRPr="00986AB8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AB8">
        <w:rPr>
          <w:rFonts w:ascii="Times New Roman" w:hAnsi="Times New Roman" w:cs="Times New Roman"/>
          <w:sz w:val="24"/>
          <w:szCs w:val="24"/>
        </w:rPr>
        <w:t xml:space="preserve">Традиционно в течение лета в своих избирательных округах депутаты проверяли благоустройство дворовых территорий по заявкам ТОС. Средства на эти цели ежегодно выделяются из бюджета города.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86AB8">
        <w:rPr>
          <w:rFonts w:ascii="Times New Roman" w:hAnsi="Times New Roman" w:cs="Times New Roman"/>
          <w:sz w:val="24"/>
          <w:szCs w:val="24"/>
        </w:rPr>
        <w:t>епутат</w:t>
      </w:r>
      <w:r>
        <w:rPr>
          <w:rFonts w:ascii="Times New Roman" w:hAnsi="Times New Roman" w:cs="Times New Roman"/>
          <w:sz w:val="24"/>
          <w:szCs w:val="24"/>
        </w:rPr>
        <w:t>ы контролировали</w:t>
      </w:r>
      <w:r w:rsidRPr="00986AB8">
        <w:rPr>
          <w:rFonts w:ascii="Times New Roman" w:hAnsi="Times New Roman" w:cs="Times New Roman"/>
          <w:sz w:val="24"/>
          <w:szCs w:val="24"/>
        </w:rPr>
        <w:t xml:space="preserve"> ход выполнения работ по благоустройству в своих избирательных округах </w:t>
      </w: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986AB8">
        <w:rPr>
          <w:rFonts w:ascii="Times New Roman" w:hAnsi="Times New Roman" w:cs="Times New Roman"/>
          <w:sz w:val="24"/>
          <w:szCs w:val="24"/>
        </w:rPr>
        <w:t>с представителями ТОС, сотрудниками Администрации города в присутствии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6AB8">
        <w:rPr>
          <w:rFonts w:ascii="Times New Roman" w:hAnsi="Times New Roman" w:cs="Times New Roman"/>
          <w:sz w:val="24"/>
          <w:szCs w:val="24"/>
        </w:rPr>
        <w:t xml:space="preserve"> подрядной организации.</w:t>
      </w:r>
    </w:p>
    <w:p w14:paraId="1965141C" w14:textId="77777777" w:rsidR="00E55430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>Окончательную приемку выполненных работ осуществляла комиссия Администрации города, в состав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041">
        <w:rPr>
          <w:rFonts w:ascii="Times New Roman" w:hAnsi="Times New Roman" w:cs="Times New Roman"/>
          <w:sz w:val="24"/>
          <w:szCs w:val="24"/>
        </w:rPr>
        <w:t xml:space="preserve"> которой </w:t>
      </w:r>
      <w:r>
        <w:rPr>
          <w:rFonts w:ascii="Times New Roman" w:hAnsi="Times New Roman" w:cs="Times New Roman"/>
          <w:sz w:val="24"/>
          <w:szCs w:val="24"/>
        </w:rPr>
        <w:t>находятся и депутаты городского Собрания.</w:t>
      </w:r>
    </w:p>
    <w:p w14:paraId="55C14332" w14:textId="77777777" w:rsidR="00E55430" w:rsidRPr="00CB6ACB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CB">
        <w:rPr>
          <w:rFonts w:ascii="Times New Roman" w:hAnsi="Times New Roman" w:cs="Times New Roman"/>
          <w:sz w:val="24"/>
          <w:szCs w:val="24"/>
        </w:rPr>
        <w:t xml:space="preserve">С участием депутатов в конце 2024 года </w:t>
      </w:r>
      <w:r>
        <w:rPr>
          <w:rFonts w:ascii="Times New Roman" w:hAnsi="Times New Roman" w:cs="Times New Roman"/>
          <w:sz w:val="24"/>
          <w:szCs w:val="24"/>
        </w:rPr>
        <w:t xml:space="preserve">прошли совещания, на которых </w:t>
      </w:r>
      <w:r w:rsidRPr="00CB6ACB">
        <w:rPr>
          <w:rFonts w:ascii="Times New Roman" w:hAnsi="Times New Roman" w:cs="Times New Roman"/>
          <w:sz w:val="24"/>
          <w:szCs w:val="24"/>
        </w:rPr>
        <w:t xml:space="preserve">запланированы  объекты для благоустройства на территории ТОС  в 2025 году. </w:t>
      </w:r>
    </w:p>
    <w:p w14:paraId="723BCAE0" w14:textId="77777777" w:rsidR="00E55430" w:rsidRPr="00524041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41">
        <w:rPr>
          <w:rFonts w:ascii="Times New Roman" w:hAnsi="Times New Roman" w:cs="Times New Roman"/>
          <w:sz w:val="24"/>
          <w:szCs w:val="24"/>
        </w:rPr>
        <w:t>Напомню, что  в бюджете города на благоустройство ТОС с 2021 по 2025 годы было предусмо</w:t>
      </w:r>
      <w:r>
        <w:rPr>
          <w:rFonts w:ascii="Times New Roman" w:hAnsi="Times New Roman" w:cs="Times New Roman"/>
          <w:sz w:val="24"/>
          <w:szCs w:val="24"/>
        </w:rPr>
        <w:t>трено: 156 млн 800 тысяч рублей</w:t>
      </w:r>
      <w:r w:rsidRPr="00524041">
        <w:rPr>
          <w:rFonts w:ascii="Times New Roman" w:hAnsi="Times New Roman" w:cs="Times New Roman"/>
          <w:sz w:val="24"/>
          <w:szCs w:val="24"/>
        </w:rPr>
        <w:t xml:space="preserve"> (2021 год – 25 млн; 2022 год – 27 млн 800 тыс.; 2023 год – 30 млн; 2024 год – 40 млн; 2025 год </w:t>
      </w:r>
      <w:r>
        <w:rPr>
          <w:rFonts w:ascii="Times New Roman" w:hAnsi="Times New Roman" w:cs="Times New Roman"/>
          <w:sz w:val="24"/>
          <w:szCs w:val="24"/>
        </w:rPr>
        <w:t>– 33 млн</w:t>
      </w:r>
      <w:r w:rsidRPr="005240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2DAEC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В 2024 году в городе Обнинске реализовывались 4 национальных проекта: «Образование», «Жилье и городская среда», «Демография» и «Безопасные качественные дороги». Вопрос «О реализации мероприятий национальных проектов (программ) в 2024 году  на территории Обнинска» рассматривался на контрольном часе одного из заседаний городского Собрания. </w:t>
      </w:r>
    </w:p>
    <w:p w14:paraId="6BF59122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В 2024 году в городе внедрена новая транспортная схема движения общественного транспорта по муниципальным маршрутам, которая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Pr="0098293E">
        <w:rPr>
          <w:rFonts w:ascii="Times New Roman" w:hAnsi="Times New Roman" w:cs="Times New Roman"/>
          <w:sz w:val="24"/>
          <w:szCs w:val="24"/>
        </w:rPr>
        <w:t xml:space="preserve">корректировалась.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293E">
        <w:rPr>
          <w:rFonts w:ascii="Times New Roman" w:hAnsi="Times New Roman" w:cs="Times New Roman"/>
          <w:sz w:val="24"/>
          <w:szCs w:val="24"/>
        </w:rPr>
        <w:t>опрос транспортного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93E">
        <w:rPr>
          <w:rFonts w:ascii="Times New Roman" w:hAnsi="Times New Roman" w:cs="Times New Roman"/>
          <w:sz w:val="24"/>
          <w:szCs w:val="24"/>
        </w:rPr>
        <w:t xml:space="preserve">был рассмотрен на контрольном часе одного из заседаний городского Собрания.  </w:t>
      </w:r>
    </w:p>
    <w:p w14:paraId="46CDB9DD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Отчет Контрольно-счетной палаты по итогам экспертно-аналитического мероприятия «Анализ реализации отдельных мероприятий по транспорту, в том числе инфраструктурного проекта, на территории муниципального образования «Город Обнинск» был рассмотрен на заседании комитета по экономической политике. </w:t>
      </w:r>
    </w:p>
    <w:p w14:paraId="5D603E82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В ноябре, на </w:t>
      </w:r>
      <w:r>
        <w:rPr>
          <w:rFonts w:ascii="Times New Roman" w:hAnsi="Times New Roman" w:cs="Times New Roman"/>
          <w:sz w:val="24"/>
          <w:szCs w:val="24"/>
        </w:rPr>
        <w:t>заседании городского Собрания, была заслушана информация</w:t>
      </w:r>
      <w:r w:rsidRPr="0098293E">
        <w:rPr>
          <w:rFonts w:ascii="Times New Roman" w:hAnsi="Times New Roman" w:cs="Times New Roman"/>
          <w:sz w:val="24"/>
          <w:szCs w:val="24"/>
        </w:rPr>
        <w:t xml:space="preserve"> руководителя филиала акционерного общества «Русатом инфраструктурные решения» в городе Обнинске о выполнении мероприятий инвестиционных программ по развитию системы теплоснабжения и систем водоснабжения и водоотведения, которые предусматривают большой объём работ по замене в Обнинске инженерных коммуникаций и сетей, в настоящее время сильно изношенных. </w:t>
      </w:r>
    </w:p>
    <w:p w14:paraId="504AD84B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Вопрос о подготовке коммунальной инфраструктуры города к осенне-зимнему периоду </w:t>
      </w:r>
      <w:r>
        <w:rPr>
          <w:rFonts w:ascii="Times New Roman" w:hAnsi="Times New Roman" w:cs="Times New Roman"/>
          <w:sz w:val="24"/>
          <w:szCs w:val="24"/>
        </w:rPr>
        <w:t xml:space="preserve">был рассмотрен </w:t>
      </w:r>
      <w:r w:rsidRPr="0098293E">
        <w:rPr>
          <w:rFonts w:ascii="Times New Roman" w:hAnsi="Times New Roman" w:cs="Times New Roman"/>
          <w:sz w:val="24"/>
          <w:szCs w:val="24"/>
        </w:rPr>
        <w:t xml:space="preserve"> на заседании комитета по жилищно-коммунальным услугам в июне 2024 года и на заседании городского Собрания в ноябре 2024 года.  </w:t>
      </w:r>
    </w:p>
    <w:p w14:paraId="625891A2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На заседаниях комитетов в первом полугодии 2024 года, в соответствии с вопросами ведения, депутаты </w:t>
      </w:r>
      <w:r>
        <w:rPr>
          <w:rFonts w:ascii="Times New Roman" w:hAnsi="Times New Roman" w:cs="Times New Roman"/>
          <w:sz w:val="24"/>
          <w:szCs w:val="24"/>
        </w:rPr>
        <w:t xml:space="preserve">рассмотрели информацию о </w:t>
      </w:r>
      <w:r w:rsidRPr="0098293E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293E">
        <w:rPr>
          <w:rFonts w:ascii="Times New Roman" w:hAnsi="Times New Roman" w:cs="Times New Roman"/>
          <w:sz w:val="24"/>
          <w:szCs w:val="24"/>
        </w:rPr>
        <w:t xml:space="preserve"> 17 муниципальных программ, период реализации которых </w:t>
      </w:r>
      <w:r>
        <w:rPr>
          <w:rFonts w:ascii="Times New Roman" w:hAnsi="Times New Roman" w:cs="Times New Roman"/>
          <w:sz w:val="24"/>
          <w:szCs w:val="24"/>
        </w:rPr>
        <w:t xml:space="preserve">закончился в </w:t>
      </w:r>
      <w:r w:rsidRPr="0098293E">
        <w:rPr>
          <w:rFonts w:ascii="Times New Roman" w:hAnsi="Times New Roman" w:cs="Times New Roman"/>
          <w:sz w:val="24"/>
          <w:szCs w:val="24"/>
        </w:rPr>
        <w:t>2024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8293E">
        <w:rPr>
          <w:rFonts w:ascii="Times New Roman" w:hAnsi="Times New Roman" w:cs="Times New Roman"/>
          <w:sz w:val="24"/>
          <w:szCs w:val="24"/>
        </w:rPr>
        <w:t xml:space="preserve">. На заседаниях комитетов были рассмотрены проекты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98293E">
        <w:rPr>
          <w:rFonts w:ascii="Times New Roman" w:hAnsi="Times New Roman" w:cs="Times New Roman"/>
          <w:sz w:val="24"/>
          <w:szCs w:val="24"/>
        </w:rPr>
        <w:t>новых программ, период реализации которых 2025-2030 годы.</w:t>
      </w:r>
    </w:p>
    <w:p w14:paraId="7AD7CC44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lastRenderedPageBreak/>
        <w:t>Организация питания школьников находится на постоянном контроле городского Собрания и управления общего образования Администрации города. В ап</w:t>
      </w:r>
      <w:r>
        <w:rPr>
          <w:rFonts w:ascii="Times New Roman" w:hAnsi="Times New Roman" w:cs="Times New Roman"/>
          <w:sz w:val="24"/>
          <w:szCs w:val="24"/>
        </w:rPr>
        <w:t xml:space="preserve">реле и октябре  состоялась две совместные </w:t>
      </w:r>
      <w:r w:rsidRPr="0098293E">
        <w:rPr>
          <w:rFonts w:ascii="Times New Roman" w:hAnsi="Times New Roman" w:cs="Times New Roman"/>
          <w:sz w:val="24"/>
          <w:szCs w:val="24"/>
        </w:rPr>
        <w:t>плановые проверки, в декабре – внеплановая проверка.</w:t>
      </w:r>
    </w:p>
    <w:p w14:paraId="43C4336E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 xml:space="preserve">В июле 2024 года </w:t>
      </w:r>
      <w:r>
        <w:rPr>
          <w:rFonts w:ascii="Times New Roman" w:hAnsi="Times New Roman" w:cs="Times New Roman"/>
          <w:sz w:val="24"/>
          <w:szCs w:val="24"/>
        </w:rPr>
        <w:t xml:space="preserve">комиссия в составе представителей </w:t>
      </w:r>
      <w:r w:rsidRPr="0098293E">
        <w:rPr>
          <w:rFonts w:ascii="Times New Roman" w:hAnsi="Times New Roman" w:cs="Times New Roman"/>
          <w:sz w:val="24"/>
          <w:szCs w:val="24"/>
        </w:rPr>
        <w:t>управления общего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Администрации города, ОМВД, </w:t>
      </w:r>
      <w:r w:rsidRPr="0098293E">
        <w:rPr>
          <w:rFonts w:ascii="Times New Roman" w:hAnsi="Times New Roman" w:cs="Times New Roman"/>
          <w:sz w:val="24"/>
          <w:szCs w:val="24"/>
        </w:rPr>
        <w:t>МЧС и ресурсоснабжающих организаций оценивал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293E">
        <w:rPr>
          <w:rFonts w:ascii="Times New Roman" w:hAnsi="Times New Roman" w:cs="Times New Roman"/>
          <w:sz w:val="24"/>
          <w:szCs w:val="24"/>
        </w:rPr>
        <w:t xml:space="preserve"> готовность образовательных учреждений к новому учебному году</w:t>
      </w:r>
      <w:r>
        <w:rPr>
          <w:rFonts w:ascii="Times New Roman" w:hAnsi="Times New Roman" w:cs="Times New Roman"/>
          <w:sz w:val="24"/>
          <w:szCs w:val="24"/>
        </w:rPr>
        <w:t>. Депутаты приняли участие в работе комиссии в своих избирательных округах.</w:t>
      </w:r>
      <w:r w:rsidRPr="00211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5DDFF" w14:textId="77777777" w:rsidR="00E55430" w:rsidRPr="0098293E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93E">
        <w:rPr>
          <w:rFonts w:ascii="Times New Roman" w:hAnsi="Times New Roman" w:cs="Times New Roman"/>
          <w:sz w:val="24"/>
          <w:szCs w:val="24"/>
        </w:rPr>
        <w:t>Информация об организации и 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293E">
        <w:rPr>
          <w:rFonts w:ascii="Times New Roman" w:hAnsi="Times New Roman" w:cs="Times New Roman"/>
          <w:sz w:val="24"/>
          <w:szCs w:val="24"/>
        </w:rPr>
        <w:t xml:space="preserve"> отдыха и оздоровлени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8293E">
        <w:rPr>
          <w:rFonts w:ascii="Times New Roman" w:hAnsi="Times New Roman" w:cs="Times New Roman"/>
          <w:sz w:val="24"/>
          <w:szCs w:val="24"/>
        </w:rPr>
        <w:t>детей в период школьных каникул заслушана на заседании комитета по социальной политике в мае 2024 года.</w:t>
      </w:r>
    </w:p>
    <w:p w14:paraId="6B527413" w14:textId="77777777" w:rsidR="00E55430" w:rsidRDefault="00E55430" w:rsidP="00E55430">
      <w:pPr>
        <w:pStyle w:val="ConsPlusNormal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</w:p>
    <w:p w14:paraId="553BE115" w14:textId="77777777" w:rsidR="00E55430" w:rsidRDefault="00E55430" w:rsidP="00E55430">
      <w:pPr>
        <w:pStyle w:val="ConsPlusNormal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Представительская деятельность</w:t>
      </w:r>
    </w:p>
    <w:p w14:paraId="7536B6EC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Одним из значимых юбилеев 2024 года стало 70-летие первой АЭС. Глава городского самоуправления принял участие в мероприятиях, посвященных этому событию.</w:t>
      </w:r>
    </w:p>
    <w:p w14:paraId="4F1462D6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В течение отчётного года принимал участие в мероприятиях:</w:t>
      </w:r>
    </w:p>
    <w:p w14:paraId="5C20832F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вручение дипломов выпускникам ИАТЭ НИЯУ МИФИ,</w:t>
      </w:r>
    </w:p>
    <w:p w14:paraId="66557AF0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вручение дипломов выпускникам медицинского факультета ИАТЭ НИЯУ МИФИ,</w:t>
      </w:r>
    </w:p>
    <w:p w14:paraId="785A335C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Международный форум молодёжи атомной отрасли,</w:t>
      </w:r>
    </w:p>
    <w:p w14:paraId="37713906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чествование победителей конкурса «Семейные традиции династий города первых»,</w:t>
      </w:r>
    </w:p>
    <w:p w14:paraId="0DA5648A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 xml:space="preserve">- открытие в Музее истории города Обнинска выставки «Театр: режиссер, актер, зритель», посвящённой 100-летию Почетного гражданина города Веры Петровны Бесковой и 70-летию Обнинского народного драматического театра им. В.П. Бесковой, </w:t>
      </w:r>
    </w:p>
    <w:p w14:paraId="1D0EAEF1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Обнин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3F54">
        <w:rPr>
          <w:rFonts w:ascii="Times New Roman" w:hAnsi="Times New Roman" w:cs="Times New Roman"/>
          <w:sz w:val="24"/>
          <w:szCs w:val="24"/>
        </w:rPr>
        <w:t>кое городское Собрание традиционно поздравля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3F54">
        <w:rPr>
          <w:rFonts w:ascii="Times New Roman" w:hAnsi="Times New Roman" w:cs="Times New Roman"/>
          <w:sz w:val="24"/>
          <w:szCs w:val="24"/>
        </w:rPr>
        <w:t xml:space="preserve">т творческие коллективы с юбилеями, лучшие награждаются Почетными грамотами и Благодарственными письмами.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3F54">
        <w:rPr>
          <w:rFonts w:ascii="Times New Roman" w:hAnsi="Times New Roman" w:cs="Times New Roman"/>
          <w:sz w:val="24"/>
          <w:szCs w:val="24"/>
        </w:rPr>
        <w:t>В 2024 году Глава городского самоуправления и депутаты поздравили:</w:t>
      </w:r>
    </w:p>
    <w:p w14:paraId="575A1EDA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 xml:space="preserve">- с 70-летием Обнинский народный драматический театр им. В.П. Бесковой, </w:t>
      </w:r>
    </w:p>
    <w:p w14:paraId="375E8017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70-летием</w:t>
      </w:r>
      <w:r w:rsidRPr="004D3F54">
        <w:rPr>
          <w:rFonts w:ascii="Times New Roman" w:hAnsi="Times New Roman" w:cs="Times New Roman"/>
          <w:sz w:val="24"/>
          <w:szCs w:val="24"/>
        </w:rPr>
        <w:t xml:space="preserve"> старейшее учреждение культуры Обнинска – Дом культуры Физико-энергетического института.</w:t>
      </w:r>
    </w:p>
    <w:p w14:paraId="3F64C59A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с 45-летием со дня основания камерный хор «Партес»,</w:t>
      </w:r>
    </w:p>
    <w:p w14:paraId="17FD7738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с 35-летием со дня основания со дня основания классик-хора «Канцона» ДШИ № 2 им. Н.Метнера,</w:t>
      </w:r>
    </w:p>
    <w:p w14:paraId="71D363C0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>- с 50-летием со дня основания хора мальчиков и юношей «Алые паруса». ДШИ № 2 им. 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54">
        <w:rPr>
          <w:rFonts w:ascii="Times New Roman" w:hAnsi="Times New Roman" w:cs="Times New Roman"/>
          <w:sz w:val="24"/>
          <w:szCs w:val="24"/>
        </w:rPr>
        <w:t>Метнера,</w:t>
      </w:r>
    </w:p>
    <w:p w14:paraId="55A6B6BB" w14:textId="77777777" w:rsidR="00E55430" w:rsidRPr="004D3F5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54">
        <w:rPr>
          <w:rFonts w:ascii="Times New Roman" w:hAnsi="Times New Roman" w:cs="Times New Roman"/>
          <w:sz w:val="24"/>
          <w:szCs w:val="24"/>
        </w:rPr>
        <w:t xml:space="preserve">В 2024 году исполнилось 60-лет со дня официального открытия Музея истории города Обнинска. В преддверии Международного дня музеев Глава городского самоуправления поздравил сотрудников музея с юбилейной датой, профессиональным праздником и вручил коллективу учреждения  Почетную грамоту Обнинского городского Собрания. </w:t>
      </w:r>
    </w:p>
    <w:p w14:paraId="77BD190B" w14:textId="77777777" w:rsidR="00E55430" w:rsidRPr="00B728B4" w:rsidRDefault="00E55430" w:rsidP="00E55430">
      <w:pPr>
        <w:pStyle w:val="ConsPlusNormal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8B4">
        <w:rPr>
          <w:rFonts w:ascii="Times New Roman" w:hAnsi="Times New Roman" w:cs="Times New Roman"/>
          <w:sz w:val="24"/>
          <w:szCs w:val="24"/>
        </w:rPr>
        <w:t>Глава городского самоуправления участвовал  в мероприятиях, направленных на увековечение памяти российских воинов, отличившихся в сражениях, связанных с днями воинской славы России, а также мероприятиях, посвященных памятным датам России.</w:t>
      </w:r>
    </w:p>
    <w:p w14:paraId="2C76B787" w14:textId="77777777" w:rsidR="00E55430" w:rsidRDefault="00E55430" w:rsidP="00E55430">
      <w:pPr>
        <w:pStyle w:val="ConsPlusNormal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</w:p>
    <w:p w14:paraId="616B8BAF" w14:textId="77777777" w:rsidR="00E55430" w:rsidRPr="00861176" w:rsidRDefault="00E55430" w:rsidP="00E55430">
      <w:pPr>
        <w:pStyle w:val="ConsPlusNormal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  <w:r w:rsidRPr="00861176">
        <w:rPr>
          <w:rFonts w:ascii="Times New Roman" w:hAnsi="Times New Roman" w:cs="Times New Roman"/>
          <w:b/>
          <w:sz w:val="24"/>
          <w:szCs w:val="24"/>
        </w:rPr>
        <w:t xml:space="preserve">Информационная  деятельность </w:t>
      </w:r>
    </w:p>
    <w:p w14:paraId="75DAAA03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>В течение 2024 года на сайте городского Собрания размещен</w:t>
      </w:r>
      <w:r>
        <w:rPr>
          <w:sz w:val="24"/>
          <w:szCs w:val="24"/>
        </w:rPr>
        <w:t>а</w:t>
      </w:r>
      <w:r w:rsidRPr="00861176">
        <w:rPr>
          <w:sz w:val="24"/>
          <w:szCs w:val="24"/>
        </w:rPr>
        <w:t xml:space="preserve"> 871 новостная статья, в том числе 246 статей о взаимодействии представительного органа с общественностью, 76 – о реализации контрольных полномочий городского Собрания, 71</w:t>
      </w:r>
      <w:r>
        <w:rPr>
          <w:sz w:val="24"/>
          <w:szCs w:val="24"/>
        </w:rPr>
        <w:t xml:space="preserve"> </w:t>
      </w:r>
      <w:r w:rsidRPr="00861176">
        <w:rPr>
          <w:sz w:val="24"/>
          <w:szCs w:val="24"/>
        </w:rPr>
        <w:t xml:space="preserve">– о работе, направленной на патриотическое воспитание граждан, 91 – о взаимодействии с органами местного самоуправления Обнинска и других муниципальных образований. 108 новостных статей </w:t>
      </w:r>
      <w:r>
        <w:rPr>
          <w:sz w:val="24"/>
          <w:szCs w:val="24"/>
        </w:rPr>
        <w:t xml:space="preserve">рассказывали о </w:t>
      </w:r>
      <w:r w:rsidRPr="00861176">
        <w:rPr>
          <w:sz w:val="24"/>
          <w:szCs w:val="24"/>
        </w:rPr>
        <w:t xml:space="preserve">работе профильных комитетов, решениях, принятых депутатским корпусом, 19 новостей посвящены Году семьи. </w:t>
      </w:r>
    </w:p>
    <w:p w14:paraId="60B93571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 xml:space="preserve">На странице Обнинского городского Собрания в видеохостинге RUTUBE было размещено 157 видеороликов. </w:t>
      </w:r>
    </w:p>
    <w:p w14:paraId="3C440FBC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 xml:space="preserve">Особое внимание уделялось специальной военной операции. На сайте городского Собрания и его информационных ресурсах в сети “Интернет” вышло 126 материалов  о </w:t>
      </w:r>
      <w:r w:rsidRPr="00861176">
        <w:rPr>
          <w:sz w:val="24"/>
          <w:szCs w:val="24"/>
        </w:rPr>
        <w:lastRenderedPageBreak/>
        <w:t xml:space="preserve">бойцах СВО, взаимодействии с волонтерскими объединениями города, помощи депутатов участникам СВО, жителям новых территорий России и Курского приграничья, включая информацию о пунктах сбора, встречах с бойцами СВО и участниками волонтерского движения, поддержке семей мобилизованных, службе по контракту, помощи в восстановлении Первомайска. </w:t>
      </w:r>
    </w:p>
    <w:p w14:paraId="1A1C776A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 xml:space="preserve">  В преддверии Дня Победы на всех интернет-ресурсах городского Собрания размещались новостные статьи под общим заголовком «Наш Бессмертный полк». Депутаты рассказали о своих родных – участниках Великой Отечественной войны. В рамках акции «Иду по улице Героя» вышла серия видео-сюжетов, в которых депутаты рассказывали о подвиге участников Великой Отечественной, в честь которых названы улицы Обнинска. </w:t>
      </w:r>
    </w:p>
    <w:p w14:paraId="511DE85C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>Представленные на сайте новостные статьи дублировались на</w:t>
      </w:r>
      <w:r>
        <w:rPr>
          <w:sz w:val="24"/>
          <w:szCs w:val="24"/>
        </w:rPr>
        <w:t xml:space="preserve"> страницах городского Собрания: </w:t>
      </w:r>
      <w:r w:rsidRPr="00861176">
        <w:rPr>
          <w:sz w:val="24"/>
          <w:szCs w:val="24"/>
        </w:rPr>
        <w:t>VK</w:t>
      </w:r>
      <w:r>
        <w:rPr>
          <w:sz w:val="24"/>
          <w:szCs w:val="24"/>
        </w:rPr>
        <w:t xml:space="preserve">, </w:t>
      </w:r>
      <w:r w:rsidRPr="00861176">
        <w:rPr>
          <w:sz w:val="24"/>
          <w:szCs w:val="24"/>
        </w:rPr>
        <w:t>Одноклассники, Телеграм</w:t>
      </w:r>
      <w:r>
        <w:rPr>
          <w:sz w:val="24"/>
          <w:szCs w:val="24"/>
        </w:rPr>
        <w:t>.</w:t>
      </w:r>
    </w:p>
    <w:p w14:paraId="0367FCE0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>На сайте городского Собрания ежемесячно размещался план на месяц, а также графики рассмотрения отчета об исполнении бюджета города за 2023 год и проекта бюджета города на  2025 и пла</w:t>
      </w:r>
      <w:r>
        <w:rPr>
          <w:sz w:val="24"/>
          <w:szCs w:val="24"/>
        </w:rPr>
        <w:t>новый период 2026 и 2027 годов.</w:t>
      </w:r>
      <w:r w:rsidRPr="00861176">
        <w:rPr>
          <w:sz w:val="24"/>
          <w:szCs w:val="24"/>
        </w:rPr>
        <w:t xml:space="preserve"> На главной странице в разделе “Мероприятия” за 3 дня до проведения заседаний комиссий, комитетов городского Собрания размещалась информация о дате и времени проведения и проекты повесток дня</w:t>
      </w:r>
      <w:r>
        <w:rPr>
          <w:sz w:val="24"/>
          <w:szCs w:val="24"/>
        </w:rPr>
        <w:t>.</w:t>
      </w:r>
      <w:r w:rsidRPr="00861176">
        <w:rPr>
          <w:sz w:val="24"/>
          <w:szCs w:val="24"/>
        </w:rPr>
        <w:t xml:space="preserve"> На страницах комитетов городского Собрания были размещены планы работ комитетов на 2024 год. Повестка каждого заседания Обнинского городского Собрания размещалась в соответствующем разделе сайта. Размещены Постановления, изданные Главой городского самоуправления.</w:t>
      </w:r>
    </w:p>
    <w:p w14:paraId="475CBC9F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>В 2024 году в СМИ направлено 347 сообщений (пресс-релизы, анонсы, приглашения) о мероприятиях городского Собрания.</w:t>
      </w:r>
    </w:p>
    <w:p w14:paraId="4BBCEFC9" w14:textId="77777777" w:rsidR="00E55430" w:rsidRPr="00861176" w:rsidRDefault="00E55430" w:rsidP="00E55430">
      <w:pPr>
        <w:ind w:firstLine="709"/>
        <w:jc w:val="both"/>
        <w:rPr>
          <w:sz w:val="24"/>
          <w:szCs w:val="24"/>
        </w:rPr>
      </w:pPr>
      <w:r w:rsidRPr="00861176">
        <w:rPr>
          <w:sz w:val="24"/>
          <w:szCs w:val="24"/>
        </w:rPr>
        <w:t xml:space="preserve">В 2024 году Обнинское городское Собрание отметило 30-летие. На сайте представительного органа и его страницах в социальных сетях была размещена серия публикаций, посвященных деятельности восьми созывов городского Собрания, знаковым решениям и людям, которые в разное время работали в депутатском корпусе. </w:t>
      </w:r>
    </w:p>
    <w:p w14:paraId="2A47CB8F" w14:textId="77777777" w:rsidR="00E55430" w:rsidRPr="004C6EFA" w:rsidRDefault="00E55430" w:rsidP="00E55430">
      <w:pPr>
        <w:ind w:firstLine="709"/>
        <w:jc w:val="both"/>
        <w:rPr>
          <w:sz w:val="24"/>
          <w:szCs w:val="24"/>
        </w:rPr>
      </w:pPr>
      <w:r w:rsidRPr="004C6EFA">
        <w:rPr>
          <w:sz w:val="24"/>
          <w:szCs w:val="24"/>
        </w:rPr>
        <w:t>Главные задачи, стоящие перед городским Собранием в 2025 году</w:t>
      </w:r>
      <w:r>
        <w:rPr>
          <w:sz w:val="24"/>
          <w:szCs w:val="24"/>
        </w:rPr>
        <w:t>, это, безусловно, помощь участникам специальной военной операции,</w:t>
      </w:r>
      <w:r w:rsidRPr="004C6EFA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 бойцов</w:t>
      </w:r>
      <w:r w:rsidRPr="004C6EFA">
        <w:rPr>
          <w:sz w:val="24"/>
          <w:szCs w:val="24"/>
        </w:rPr>
        <w:t xml:space="preserve"> необходимым</w:t>
      </w:r>
      <w:r>
        <w:rPr>
          <w:sz w:val="24"/>
          <w:szCs w:val="24"/>
        </w:rPr>
        <w:t>,</w:t>
      </w:r>
      <w:r w:rsidRPr="004C6EFA">
        <w:rPr>
          <w:sz w:val="24"/>
          <w:szCs w:val="24"/>
        </w:rPr>
        <w:t xml:space="preserve"> сбор </w:t>
      </w:r>
      <w:r>
        <w:rPr>
          <w:sz w:val="24"/>
          <w:szCs w:val="24"/>
        </w:rPr>
        <w:t>гуманитарной помощи и</w:t>
      </w:r>
      <w:r w:rsidRPr="004C6EFA">
        <w:rPr>
          <w:sz w:val="24"/>
          <w:szCs w:val="24"/>
        </w:rPr>
        <w:t xml:space="preserve"> ее доставк</w:t>
      </w:r>
      <w:r>
        <w:rPr>
          <w:sz w:val="24"/>
          <w:szCs w:val="24"/>
        </w:rPr>
        <w:t>а</w:t>
      </w:r>
      <w:r w:rsidRPr="004C6EFA">
        <w:rPr>
          <w:sz w:val="24"/>
          <w:szCs w:val="24"/>
        </w:rPr>
        <w:t xml:space="preserve"> в новые регионы нашей страны</w:t>
      </w:r>
      <w:r>
        <w:rPr>
          <w:sz w:val="24"/>
          <w:szCs w:val="24"/>
        </w:rPr>
        <w:t>.</w:t>
      </w:r>
      <w:r w:rsidRPr="004C6EFA">
        <w:rPr>
          <w:sz w:val="24"/>
          <w:szCs w:val="24"/>
        </w:rPr>
        <w:t xml:space="preserve"> </w:t>
      </w:r>
    </w:p>
    <w:p w14:paraId="1F59091D" w14:textId="77777777" w:rsidR="00E55430" w:rsidRDefault="00E55430" w:rsidP="00E554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Обнинское городское Собрание продолжит работу над совершенствованием нормативных правовых актов. </w:t>
      </w:r>
    </w:p>
    <w:p w14:paraId="35BF610C" w14:textId="77777777" w:rsidR="00E55430" w:rsidRDefault="00E55430" w:rsidP="00E554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C6EFA">
        <w:rPr>
          <w:sz w:val="24"/>
          <w:szCs w:val="24"/>
        </w:rPr>
        <w:t>онтроль на</w:t>
      </w:r>
      <w:r>
        <w:rPr>
          <w:sz w:val="24"/>
          <w:szCs w:val="24"/>
        </w:rPr>
        <w:t xml:space="preserve">д формированием бюджета города </w:t>
      </w:r>
      <w:r w:rsidRPr="004C6EFA">
        <w:rPr>
          <w:sz w:val="24"/>
          <w:szCs w:val="24"/>
        </w:rPr>
        <w:t>и его расходованием</w:t>
      </w:r>
      <w:r>
        <w:rPr>
          <w:sz w:val="24"/>
          <w:szCs w:val="24"/>
        </w:rPr>
        <w:t xml:space="preserve"> – одна из главных задач – выполнение </w:t>
      </w:r>
      <w:r w:rsidRPr="004C6EFA">
        <w:rPr>
          <w:sz w:val="24"/>
          <w:szCs w:val="24"/>
        </w:rPr>
        <w:t>социа</w:t>
      </w:r>
      <w:r>
        <w:rPr>
          <w:sz w:val="24"/>
          <w:szCs w:val="24"/>
        </w:rPr>
        <w:t xml:space="preserve">льных обязательств города, </w:t>
      </w:r>
      <w:r w:rsidRPr="004C6EFA">
        <w:rPr>
          <w:sz w:val="24"/>
          <w:szCs w:val="24"/>
        </w:rPr>
        <w:t>мероприяти</w:t>
      </w:r>
      <w:r>
        <w:rPr>
          <w:sz w:val="24"/>
          <w:szCs w:val="24"/>
        </w:rPr>
        <w:t>й нацпроектов.</w:t>
      </w:r>
    </w:p>
    <w:p w14:paraId="09FAD617" w14:textId="77777777" w:rsidR="00E55430" w:rsidRDefault="00E55430" w:rsidP="00E554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21766">
        <w:rPr>
          <w:sz w:val="24"/>
          <w:szCs w:val="24"/>
        </w:rPr>
        <w:t xml:space="preserve">оддержка инициатив жителей. Сейчас в городе и регионе работает несколько программ – это выделение средств на благоустройство территории ТОС, инициативные проекты, лучшая муниципальная практика, благоустройство общественных территорий.   </w:t>
      </w:r>
      <w:r w:rsidRPr="0016109F">
        <w:rPr>
          <w:sz w:val="24"/>
          <w:szCs w:val="24"/>
        </w:rPr>
        <w:t xml:space="preserve">Важным направлением депутатской работы было и остается общение с избирателями и личное участие в жизни своего </w:t>
      </w:r>
      <w:r>
        <w:rPr>
          <w:sz w:val="24"/>
          <w:szCs w:val="24"/>
        </w:rPr>
        <w:t xml:space="preserve">избирательного </w:t>
      </w:r>
      <w:r w:rsidRPr="0016109F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14:paraId="63258E6A" w14:textId="77777777" w:rsidR="003336F7" w:rsidRDefault="003336F7"/>
    <w:sectPr w:rsidR="003336F7" w:rsidSect="007A6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426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D687" w14:textId="77777777" w:rsidR="00964F8F" w:rsidRDefault="00E554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978555"/>
      <w:docPartObj>
        <w:docPartGallery w:val="Page Numbers (Bottom of Page)"/>
        <w:docPartUnique/>
      </w:docPartObj>
    </w:sdtPr>
    <w:sdtEndPr/>
    <w:sdtContent>
      <w:p w14:paraId="763BBA6F" w14:textId="77777777" w:rsidR="00D21766" w:rsidRDefault="00E55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6C28FC" w14:textId="77777777" w:rsidR="00D21766" w:rsidRDefault="00E554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A1F7" w14:textId="77777777" w:rsidR="00964F8F" w:rsidRDefault="00E55430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E3D4" w14:textId="77777777" w:rsidR="00964F8F" w:rsidRDefault="00E554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B042" w14:textId="77777777" w:rsidR="00D21766" w:rsidRDefault="00E554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909165"/>
      <w:docPartObj>
        <w:docPartGallery w:val="Page Numbers (Top of Page)"/>
        <w:docPartUnique/>
      </w:docPartObj>
    </w:sdtPr>
    <w:sdtEndPr/>
    <w:sdtContent>
      <w:p w14:paraId="56F1A2A7" w14:textId="77777777" w:rsidR="00D21766" w:rsidRDefault="00E55430">
        <w:pPr>
          <w:pStyle w:val="a5"/>
          <w:jc w:val="center"/>
        </w:pPr>
      </w:p>
    </w:sdtContent>
  </w:sdt>
  <w:p w14:paraId="0EF9C4C7" w14:textId="77777777" w:rsidR="00D21766" w:rsidRDefault="00E554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30"/>
    <w:rsid w:val="003336F7"/>
    <w:rsid w:val="00E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C26A"/>
  <w15:chartTrackingRefBased/>
  <w15:docId w15:val="{61CE3A43-CDBD-4674-A77D-D3F04EA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430"/>
    <w:pPr>
      <w:spacing w:before="60" w:after="6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30"/>
    <w:pPr>
      <w:spacing w:after="0" w:line="240" w:lineRule="auto"/>
      <w:ind w:left="851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5543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qFormat/>
    <w:rsid w:val="00E55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5543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55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5543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55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55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4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minstroy.admoblkaluga.ru/" TargetMode="External"/><Relationship Id="rId10" Type="http://schemas.openxmlformats.org/officeDocument/2006/relationships/header" Target="header3.xml"/><Relationship Id="rId4" Type="http://schemas.openxmlformats.org/officeDocument/2006/relationships/hyperlink" Target="file:///C:\Users\&#1053;&#1072;&#1076;&#1077;&#1078;&#1076;&#1072;_&#1043;&#1077;&#1086;&#1088;&#1075;&#1080;&#1077;&#1074;&#1085;&#1072;\AppData\Local\Microsoft\Windows\Temporary%20Internet%20Files\Content.MSO\2024\51%2005-51%20&#1080;&#1079;&#1084;.%20&#1074;%20&#1055;&#1086;&#1083;&#1086;&#1078;&#1077;&#1085;&#1080;&#1077;%20&#1086;%20&#1074;&#1099;&#1087;&#1083;&#1072;&#1090;&#1077;%20&#1082;&#1086;&#1084;&#1087;&#1077;&#1085;&#1089;&#1072;&#1094;&#1080;&#1080;%20&#1079;&#1072;%20&#1085;&#1072;&#1077;&#1084;%20.doc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4096</Words>
  <Characters>23353</Characters>
  <Application>Microsoft Office Word</Application>
  <DocSecurity>0</DocSecurity>
  <Lines>194</Lines>
  <Paragraphs>54</Paragraphs>
  <ScaleCrop>false</ScaleCrop>
  <Company/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2025-04-24T18:37:00Z</dcterms:created>
  <dcterms:modified xsi:type="dcterms:W3CDTF">2025-04-24T18:37:00Z</dcterms:modified>
</cp:coreProperties>
</file>